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0B" w:rsidRPr="00E765CA" w:rsidRDefault="00EF210B" w:rsidP="00EF210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EF210B" w:rsidRPr="00961C28" w:rsidRDefault="00EF210B" w:rsidP="00EF210B">
      <w:pPr>
        <w:rPr>
          <w:b/>
          <w:bCs/>
          <w:sz w:val="28"/>
          <w:szCs w:val="28"/>
        </w:rPr>
      </w:pPr>
    </w:p>
    <w:p w:rsidR="00EF210B" w:rsidRPr="00E765CA" w:rsidRDefault="00EF210B" w:rsidP="00EF210B">
      <w:pPr>
        <w:jc w:val="center"/>
        <w:rPr>
          <w:b/>
          <w:bCs/>
          <w:sz w:val="28"/>
        </w:rPr>
      </w:pPr>
      <w:proofErr w:type="gramStart"/>
      <w:r w:rsidRPr="00E765CA">
        <w:rPr>
          <w:b/>
          <w:bCs/>
          <w:sz w:val="28"/>
        </w:rPr>
        <w:t xml:space="preserve">ПЕТУШИНСКОГО </w:t>
      </w:r>
      <w:r>
        <w:rPr>
          <w:b/>
          <w:bCs/>
          <w:sz w:val="28"/>
        </w:rPr>
        <w:t xml:space="preserve"> </w:t>
      </w:r>
      <w:r w:rsidRPr="00E765CA">
        <w:rPr>
          <w:b/>
          <w:bCs/>
          <w:sz w:val="28"/>
        </w:rPr>
        <w:t>МУНИЦИПАЛЬНОГО</w:t>
      </w:r>
      <w:proofErr w:type="gramEnd"/>
      <w:r w:rsidRPr="00E765CA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</w:t>
      </w:r>
      <w:r w:rsidRPr="00E765CA">
        <w:rPr>
          <w:b/>
          <w:bCs/>
          <w:sz w:val="28"/>
        </w:rPr>
        <w:t>ОКРУГА</w:t>
      </w:r>
    </w:p>
    <w:p w:rsidR="00EF210B" w:rsidRPr="00961C28" w:rsidRDefault="00EF210B" w:rsidP="00EF210B">
      <w:pPr>
        <w:rPr>
          <w:b/>
          <w:bCs/>
          <w:sz w:val="28"/>
          <w:szCs w:val="28"/>
        </w:rPr>
      </w:pPr>
    </w:p>
    <w:p w:rsidR="00EF210B" w:rsidRPr="00E765CA" w:rsidRDefault="00EF210B" w:rsidP="00EF210B">
      <w:pPr>
        <w:keepNext/>
        <w:jc w:val="center"/>
        <w:outlineLvl w:val="4"/>
        <w:rPr>
          <w:b/>
          <w:bCs/>
          <w:sz w:val="28"/>
          <w:szCs w:val="28"/>
        </w:rPr>
      </w:pPr>
      <w:r w:rsidRPr="00E765CA">
        <w:rPr>
          <w:b/>
          <w:bCs/>
          <w:sz w:val="28"/>
          <w:szCs w:val="28"/>
        </w:rPr>
        <w:t>ВЛАДИМИРСКОЙ ОБЛАСТИ</w:t>
      </w:r>
    </w:p>
    <w:p w:rsidR="00EF210B" w:rsidRPr="00961C28" w:rsidRDefault="00EF210B" w:rsidP="00EF210B">
      <w:pPr>
        <w:rPr>
          <w:b/>
          <w:bCs/>
          <w:sz w:val="32"/>
          <w:szCs w:val="32"/>
        </w:rPr>
      </w:pPr>
    </w:p>
    <w:p w:rsidR="00EF210B" w:rsidRPr="00961C28" w:rsidRDefault="00EF210B" w:rsidP="00EF210B">
      <w:pPr>
        <w:keepNext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 А С П О Р Я Ж Е Н И Е</w:t>
      </w:r>
    </w:p>
    <w:p w:rsidR="00EF210B" w:rsidRPr="00E765CA" w:rsidRDefault="00EF210B" w:rsidP="00EF210B">
      <w:pPr>
        <w:jc w:val="center"/>
        <w:rPr>
          <w:b/>
          <w:bCs/>
          <w:sz w:val="28"/>
        </w:rPr>
      </w:pPr>
    </w:p>
    <w:p w:rsidR="00EF210B" w:rsidRPr="00E765CA" w:rsidRDefault="000C495B" w:rsidP="00EF210B">
      <w:pPr>
        <w:rPr>
          <w:b/>
          <w:bCs/>
        </w:rPr>
      </w:pPr>
      <w:r>
        <w:rPr>
          <w:b/>
          <w:bCs/>
        </w:rPr>
        <w:t>о</w:t>
      </w:r>
      <w:r w:rsidR="00EF210B" w:rsidRPr="00E765CA">
        <w:rPr>
          <w:b/>
          <w:bCs/>
        </w:rPr>
        <w:t>т</w:t>
      </w:r>
      <w:r>
        <w:rPr>
          <w:b/>
          <w:bCs/>
        </w:rPr>
        <w:t xml:space="preserve"> 11.02.2026          </w:t>
      </w:r>
      <w:r w:rsidR="00EF210B" w:rsidRPr="00E765CA">
        <w:rPr>
          <w:b/>
          <w:bCs/>
        </w:rPr>
        <w:t xml:space="preserve">                </w:t>
      </w:r>
      <w:r>
        <w:rPr>
          <w:b/>
          <w:bCs/>
        </w:rPr>
        <w:t xml:space="preserve">                    </w:t>
      </w:r>
      <w:r w:rsidR="00EF210B" w:rsidRPr="00E765CA">
        <w:rPr>
          <w:b/>
          <w:bCs/>
        </w:rPr>
        <w:t xml:space="preserve"> г. Петушки                                                  </w:t>
      </w:r>
      <w:r>
        <w:rPr>
          <w:b/>
          <w:bCs/>
        </w:rPr>
        <w:t xml:space="preserve">          </w:t>
      </w:r>
      <w:r w:rsidR="00EF210B" w:rsidRPr="00E765CA">
        <w:rPr>
          <w:b/>
          <w:bCs/>
        </w:rPr>
        <w:t>№</w:t>
      </w:r>
      <w:r>
        <w:rPr>
          <w:b/>
          <w:bCs/>
        </w:rPr>
        <w:t xml:space="preserve"> 15-р</w:t>
      </w:r>
    </w:p>
    <w:p w:rsidR="00EF210B" w:rsidRPr="00E765CA" w:rsidRDefault="00EF210B" w:rsidP="00EF210B">
      <w:pPr>
        <w:rPr>
          <w:b/>
          <w:bCs/>
        </w:rPr>
      </w:pPr>
    </w:p>
    <w:p w:rsidR="00EF210B" w:rsidRPr="00E765CA" w:rsidRDefault="00EF210B" w:rsidP="00EF210B">
      <w:pPr>
        <w:jc w:val="right"/>
        <w:rPr>
          <w:sz w:val="28"/>
        </w:rPr>
      </w:pPr>
    </w:p>
    <w:p w:rsidR="00EF210B" w:rsidRPr="00E765CA" w:rsidRDefault="00EF210B" w:rsidP="00EF210B">
      <w:pPr>
        <w:jc w:val="right"/>
        <w:rPr>
          <w:sz w:val="28"/>
        </w:rPr>
      </w:pPr>
    </w:p>
    <w:p w:rsidR="00EF210B" w:rsidRDefault="00EF210B" w:rsidP="00EF210B">
      <w:pPr>
        <w:rPr>
          <w:i/>
          <w:color w:val="000000"/>
        </w:rPr>
      </w:pPr>
      <w:r>
        <w:rPr>
          <w:i/>
        </w:rPr>
        <w:t xml:space="preserve">О </w:t>
      </w:r>
      <w:r w:rsidR="006E3551">
        <w:rPr>
          <w:i/>
        </w:rPr>
        <w:t>Порядке</w:t>
      </w:r>
      <w:r>
        <w:rPr>
          <w:i/>
        </w:rPr>
        <w:t xml:space="preserve"> учета микроповреждений</w:t>
      </w:r>
    </w:p>
    <w:p w:rsidR="00EF210B" w:rsidRDefault="00EF210B" w:rsidP="00EF210B">
      <w:pPr>
        <w:rPr>
          <w:i/>
          <w:color w:val="000000"/>
        </w:rPr>
      </w:pPr>
      <w:r>
        <w:rPr>
          <w:i/>
          <w:color w:val="000000"/>
        </w:rPr>
        <w:t>(микротравм) работников</w:t>
      </w:r>
    </w:p>
    <w:p w:rsidR="00EF210B" w:rsidRDefault="00EF210B" w:rsidP="00EF210B">
      <w:pPr>
        <w:rPr>
          <w:i/>
          <w:color w:val="000000"/>
        </w:rPr>
      </w:pPr>
      <w:r>
        <w:rPr>
          <w:i/>
          <w:color w:val="000000"/>
        </w:rPr>
        <w:t xml:space="preserve">администрации Петушинского муниципального округа </w:t>
      </w:r>
    </w:p>
    <w:p w:rsidR="00EF210B" w:rsidRDefault="00EF210B" w:rsidP="00EF210B">
      <w:pPr>
        <w:rPr>
          <w:i/>
          <w:color w:val="000000"/>
        </w:rPr>
      </w:pPr>
      <w:r>
        <w:rPr>
          <w:i/>
          <w:color w:val="000000"/>
        </w:rPr>
        <w:t>Владимирской области</w:t>
      </w:r>
    </w:p>
    <w:p w:rsidR="002616DF" w:rsidRDefault="002616DF" w:rsidP="00C26AE8">
      <w:pPr>
        <w:jc w:val="both"/>
        <w:rPr>
          <w:i/>
        </w:rPr>
      </w:pPr>
    </w:p>
    <w:p w:rsidR="002616DF" w:rsidRDefault="002616DF" w:rsidP="00C26AE8">
      <w:pPr>
        <w:jc w:val="both"/>
        <w:rPr>
          <w:i/>
        </w:rPr>
      </w:pPr>
    </w:p>
    <w:p w:rsidR="00A34A29" w:rsidRPr="0041086B" w:rsidRDefault="00A34A29">
      <w:pPr>
        <w:pStyle w:val="ConsPlusNormal"/>
        <w:ind w:firstLine="540"/>
        <w:jc w:val="both"/>
        <w:rPr>
          <w:szCs w:val="28"/>
        </w:rPr>
      </w:pPr>
      <w:r w:rsidRPr="0041086B">
        <w:rPr>
          <w:szCs w:val="28"/>
        </w:rPr>
        <w:t>В соответствии с</w:t>
      </w:r>
      <w:r w:rsidR="002B32EC">
        <w:rPr>
          <w:szCs w:val="28"/>
        </w:rPr>
        <w:t>о статьей 226</w:t>
      </w:r>
      <w:r w:rsidRPr="0041086B">
        <w:rPr>
          <w:szCs w:val="28"/>
        </w:rPr>
        <w:t xml:space="preserve"> </w:t>
      </w:r>
      <w:r w:rsidR="00784591" w:rsidRPr="0041086B">
        <w:rPr>
          <w:szCs w:val="28"/>
        </w:rPr>
        <w:t>Трудов</w:t>
      </w:r>
      <w:r w:rsidR="00B15E9F">
        <w:rPr>
          <w:szCs w:val="28"/>
        </w:rPr>
        <w:t>ого кодекса</w:t>
      </w:r>
      <w:r w:rsidR="00784591" w:rsidRPr="0041086B">
        <w:rPr>
          <w:szCs w:val="28"/>
        </w:rPr>
        <w:t xml:space="preserve"> Российской Федерации</w:t>
      </w:r>
      <w:r w:rsidR="002616DF" w:rsidRPr="0041086B">
        <w:rPr>
          <w:color w:val="000000"/>
          <w:szCs w:val="28"/>
        </w:rPr>
        <w:t xml:space="preserve"> и приказом Министерства труда и социальной защиты Российской Федерации от </w:t>
      </w:r>
      <w:r w:rsidR="0027029B">
        <w:rPr>
          <w:color w:val="000000"/>
          <w:szCs w:val="28"/>
        </w:rPr>
        <w:t>15.09</w:t>
      </w:r>
      <w:r w:rsidR="002616DF" w:rsidRPr="0041086B">
        <w:rPr>
          <w:color w:val="000000"/>
          <w:szCs w:val="28"/>
        </w:rPr>
        <w:t xml:space="preserve">.2021 № </w:t>
      </w:r>
      <w:r w:rsidR="0027029B">
        <w:rPr>
          <w:color w:val="000000"/>
          <w:szCs w:val="28"/>
        </w:rPr>
        <w:t>632</w:t>
      </w:r>
      <w:r w:rsidR="002616DF" w:rsidRPr="0041086B">
        <w:rPr>
          <w:color w:val="000000"/>
          <w:szCs w:val="28"/>
        </w:rPr>
        <w:t xml:space="preserve">н «Об утверждении </w:t>
      </w:r>
      <w:r w:rsidR="0027029B">
        <w:rPr>
          <w:color w:val="000000"/>
          <w:szCs w:val="28"/>
        </w:rPr>
        <w:t>рекомендаций по учету микроповреждений (микротравм) работников</w:t>
      </w:r>
      <w:r w:rsidR="002616DF" w:rsidRPr="0041086B">
        <w:rPr>
          <w:color w:val="000000"/>
          <w:szCs w:val="28"/>
        </w:rPr>
        <w:t>»</w:t>
      </w:r>
      <w:r w:rsidR="004F6B84">
        <w:rPr>
          <w:color w:val="000000"/>
          <w:szCs w:val="28"/>
        </w:rPr>
        <w:t>:</w:t>
      </w:r>
    </w:p>
    <w:p w:rsidR="002616DF" w:rsidRPr="0041086B" w:rsidRDefault="00D365FA" w:rsidP="002616DF">
      <w:pPr>
        <w:spacing w:before="120"/>
        <w:ind w:firstLine="540"/>
        <w:jc w:val="both"/>
        <w:rPr>
          <w:sz w:val="28"/>
          <w:szCs w:val="28"/>
        </w:rPr>
      </w:pPr>
      <w:r w:rsidRPr="0041086B">
        <w:rPr>
          <w:sz w:val="28"/>
          <w:szCs w:val="28"/>
        </w:rPr>
        <w:t>1.</w:t>
      </w:r>
      <w:r w:rsidR="00FD73FA" w:rsidRPr="0041086B">
        <w:rPr>
          <w:sz w:val="28"/>
          <w:szCs w:val="28"/>
        </w:rPr>
        <w:t xml:space="preserve"> </w:t>
      </w:r>
      <w:r w:rsidR="002616DF" w:rsidRPr="0041086B">
        <w:rPr>
          <w:sz w:val="28"/>
          <w:szCs w:val="28"/>
        </w:rPr>
        <w:t xml:space="preserve">Утвердить </w:t>
      </w:r>
      <w:r w:rsidR="006E3551">
        <w:rPr>
          <w:sz w:val="28"/>
          <w:szCs w:val="28"/>
        </w:rPr>
        <w:t>Порядок</w:t>
      </w:r>
      <w:r w:rsidR="0027029B">
        <w:rPr>
          <w:sz w:val="28"/>
          <w:szCs w:val="28"/>
        </w:rPr>
        <w:t xml:space="preserve"> учета микроповреждений (микротравм) работников администрации Петушинского </w:t>
      </w:r>
      <w:r w:rsidR="00EF210B">
        <w:rPr>
          <w:sz w:val="28"/>
          <w:szCs w:val="28"/>
        </w:rPr>
        <w:t>муниципального округа Владимирской области</w:t>
      </w:r>
      <w:r w:rsidR="002616DF" w:rsidRPr="0041086B">
        <w:rPr>
          <w:sz w:val="28"/>
          <w:szCs w:val="28"/>
        </w:rPr>
        <w:t xml:space="preserve"> согласно приложению.</w:t>
      </w:r>
    </w:p>
    <w:p w:rsidR="0041086B" w:rsidRPr="0041086B" w:rsidRDefault="002616DF" w:rsidP="0041086B">
      <w:pPr>
        <w:spacing w:before="120"/>
        <w:ind w:firstLine="540"/>
        <w:jc w:val="both"/>
        <w:rPr>
          <w:sz w:val="28"/>
          <w:szCs w:val="28"/>
        </w:rPr>
      </w:pPr>
      <w:r w:rsidRPr="0041086B">
        <w:rPr>
          <w:sz w:val="28"/>
          <w:szCs w:val="28"/>
        </w:rPr>
        <w:t xml:space="preserve">2. Контроль за исполнением распоряжения </w:t>
      </w:r>
      <w:r w:rsidR="006A3D95">
        <w:rPr>
          <w:sz w:val="28"/>
          <w:szCs w:val="28"/>
        </w:rPr>
        <w:t xml:space="preserve">возложить на </w:t>
      </w:r>
      <w:r w:rsidR="00EF210B">
        <w:rPr>
          <w:sz w:val="28"/>
          <w:szCs w:val="28"/>
        </w:rPr>
        <w:t>заместителя главы</w:t>
      </w:r>
      <w:r w:rsidR="006A3D95">
        <w:rPr>
          <w:sz w:val="28"/>
          <w:szCs w:val="28"/>
        </w:rPr>
        <w:t xml:space="preserve"> </w:t>
      </w:r>
      <w:r w:rsidR="00EF210B">
        <w:rPr>
          <w:sz w:val="28"/>
          <w:szCs w:val="28"/>
        </w:rPr>
        <w:t>администрации по внутренней политике.</w:t>
      </w:r>
    </w:p>
    <w:p w:rsidR="0041086B" w:rsidRPr="0041086B" w:rsidRDefault="0041086B" w:rsidP="0041086B">
      <w:pPr>
        <w:spacing w:before="120"/>
        <w:ind w:firstLine="540"/>
        <w:jc w:val="both"/>
        <w:rPr>
          <w:sz w:val="28"/>
          <w:szCs w:val="28"/>
        </w:rPr>
      </w:pPr>
      <w:r w:rsidRPr="0041086B">
        <w:rPr>
          <w:sz w:val="28"/>
          <w:szCs w:val="28"/>
        </w:rPr>
        <w:t xml:space="preserve">3. Распоряжение подлежит размещению на официальном сайте </w:t>
      </w:r>
      <w:r w:rsidR="00EF210B">
        <w:rPr>
          <w:sz w:val="28"/>
          <w:szCs w:val="28"/>
        </w:rPr>
        <w:t>Петушинского муниципального округа Владимирской области.</w:t>
      </w:r>
    </w:p>
    <w:p w:rsidR="00190261" w:rsidRDefault="00190261" w:rsidP="00A34A29">
      <w:pPr>
        <w:pStyle w:val="ConsPlusNormal"/>
        <w:spacing w:before="120"/>
        <w:jc w:val="both"/>
        <w:rPr>
          <w:szCs w:val="28"/>
        </w:rPr>
      </w:pPr>
    </w:p>
    <w:p w:rsidR="0041086B" w:rsidRPr="0041086B" w:rsidRDefault="0041086B" w:rsidP="00A34A29">
      <w:pPr>
        <w:pStyle w:val="ConsPlusNormal"/>
        <w:spacing w:before="120"/>
        <w:jc w:val="both"/>
        <w:rPr>
          <w:szCs w:val="28"/>
        </w:rPr>
      </w:pPr>
    </w:p>
    <w:p w:rsidR="00EF210B" w:rsidRDefault="0027029B" w:rsidP="00EF210B">
      <w:pPr>
        <w:pStyle w:val="ConsPlusNormal"/>
        <w:jc w:val="both"/>
        <w:rPr>
          <w:szCs w:val="28"/>
        </w:rPr>
      </w:pPr>
      <w:r>
        <w:rPr>
          <w:szCs w:val="28"/>
        </w:rPr>
        <w:t>Глава</w:t>
      </w:r>
      <w:r w:rsidR="00EF210B">
        <w:rPr>
          <w:szCs w:val="28"/>
        </w:rPr>
        <w:t xml:space="preserve"> Петушинского</w:t>
      </w:r>
    </w:p>
    <w:p w:rsidR="009C4BDB" w:rsidRPr="0041086B" w:rsidRDefault="00EF210B" w:rsidP="00EF210B">
      <w:pPr>
        <w:pStyle w:val="ConsPlusNormal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 w:rsidR="0027029B">
        <w:rPr>
          <w:szCs w:val="28"/>
        </w:rPr>
        <w:t xml:space="preserve"> </w:t>
      </w:r>
      <w:r w:rsidR="00F10A7C" w:rsidRPr="0041086B">
        <w:rPr>
          <w:szCs w:val="28"/>
        </w:rPr>
        <w:t>А.В. К</w:t>
      </w:r>
      <w:r>
        <w:rPr>
          <w:szCs w:val="28"/>
        </w:rPr>
        <w:t>ОПЫТ</w:t>
      </w:r>
      <w:r w:rsidR="0027029B">
        <w:rPr>
          <w:szCs w:val="28"/>
        </w:rPr>
        <w:t>ОВ</w:t>
      </w:r>
    </w:p>
    <w:p w:rsidR="00091EE0" w:rsidRDefault="00091EE0" w:rsidP="00A34A29">
      <w:pPr>
        <w:pStyle w:val="ConsPlusNormal"/>
        <w:spacing w:before="120"/>
        <w:jc w:val="both"/>
        <w:rPr>
          <w:sz w:val="24"/>
          <w:szCs w:val="24"/>
        </w:rPr>
      </w:pPr>
    </w:p>
    <w:p w:rsidR="00091EE0" w:rsidRDefault="00091EE0" w:rsidP="00A34A29">
      <w:pPr>
        <w:pStyle w:val="ConsPlusNormal"/>
        <w:spacing w:before="120"/>
        <w:jc w:val="both"/>
        <w:rPr>
          <w:sz w:val="24"/>
          <w:szCs w:val="24"/>
        </w:rPr>
      </w:pPr>
    </w:p>
    <w:p w:rsidR="0041086B" w:rsidRDefault="0041086B" w:rsidP="00A34A29">
      <w:pPr>
        <w:pStyle w:val="ConsPlusNormal"/>
        <w:spacing w:before="120"/>
        <w:jc w:val="both"/>
        <w:rPr>
          <w:sz w:val="24"/>
          <w:szCs w:val="24"/>
        </w:rPr>
      </w:pPr>
    </w:p>
    <w:p w:rsidR="00EF210B" w:rsidRDefault="00EF210B" w:rsidP="00EF210B">
      <w:pPr>
        <w:pStyle w:val="ConsPlusNormal"/>
        <w:spacing w:before="120"/>
        <w:outlineLvl w:val="0"/>
        <w:rPr>
          <w:sz w:val="24"/>
          <w:szCs w:val="24"/>
        </w:rPr>
      </w:pPr>
    </w:p>
    <w:p w:rsidR="00EF210B" w:rsidRDefault="00EF210B" w:rsidP="00EF210B">
      <w:pPr>
        <w:pStyle w:val="ConsPlusNormal"/>
        <w:spacing w:before="120"/>
        <w:outlineLvl w:val="0"/>
        <w:rPr>
          <w:sz w:val="24"/>
          <w:szCs w:val="24"/>
        </w:rPr>
      </w:pPr>
    </w:p>
    <w:p w:rsidR="00EF210B" w:rsidRDefault="00EF210B" w:rsidP="00EF210B">
      <w:pPr>
        <w:pStyle w:val="ConsPlusNormal"/>
        <w:spacing w:before="120"/>
        <w:outlineLvl w:val="0"/>
        <w:rPr>
          <w:sz w:val="24"/>
          <w:szCs w:val="24"/>
        </w:rPr>
      </w:pPr>
    </w:p>
    <w:p w:rsidR="00EF210B" w:rsidRDefault="00EF210B" w:rsidP="00EF210B">
      <w:pPr>
        <w:pStyle w:val="ConsPlusNormal"/>
        <w:spacing w:before="120"/>
        <w:outlineLvl w:val="0"/>
        <w:rPr>
          <w:sz w:val="24"/>
          <w:szCs w:val="24"/>
        </w:rPr>
      </w:pPr>
    </w:p>
    <w:p w:rsidR="00EF210B" w:rsidRDefault="00EF210B" w:rsidP="00EF210B">
      <w:pPr>
        <w:pStyle w:val="ConsPlusNormal"/>
        <w:spacing w:before="120"/>
        <w:outlineLvl w:val="0"/>
        <w:rPr>
          <w:sz w:val="24"/>
          <w:szCs w:val="24"/>
        </w:rPr>
      </w:pPr>
    </w:p>
    <w:p w:rsidR="00EF210B" w:rsidRDefault="00EF210B" w:rsidP="00EF210B">
      <w:pPr>
        <w:rPr>
          <w:sz w:val="28"/>
          <w:szCs w:val="28"/>
        </w:rPr>
      </w:pPr>
      <w:r>
        <w:rPr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DF6261" w:rsidRDefault="00EF210B" w:rsidP="00EF21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F6261">
        <w:rPr>
          <w:sz w:val="28"/>
          <w:szCs w:val="28"/>
        </w:rPr>
        <w:t xml:space="preserve">                        </w:t>
      </w:r>
    </w:p>
    <w:p w:rsidR="00EF210B" w:rsidRDefault="00DF6261" w:rsidP="00EF210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</w:t>
      </w:r>
      <w:r w:rsidR="0087071B">
        <w:rPr>
          <w:sz w:val="28"/>
          <w:szCs w:val="28"/>
        </w:rPr>
        <w:t xml:space="preserve">                        </w:t>
      </w:r>
      <w:r w:rsidR="00EF210B">
        <w:rPr>
          <w:sz w:val="28"/>
          <w:szCs w:val="28"/>
        </w:rPr>
        <w:t xml:space="preserve">Приложение </w:t>
      </w:r>
    </w:p>
    <w:p w:rsidR="00EF210B" w:rsidRDefault="00EF210B" w:rsidP="00EF21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к распоряжению администрации</w:t>
      </w:r>
    </w:p>
    <w:p w:rsidR="00EF210B" w:rsidRDefault="00EF210B" w:rsidP="00EF21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Петушинского муниципального округа </w:t>
      </w:r>
    </w:p>
    <w:p w:rsidR="00EF210B" w:rsidRDefault="00EF210B" w:rsidP="00EF21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Владимирской области</w:t>
      </w:r>
    </w:p>
    <w:p w:rsidR="0027029B" w:rsidRPr="0087071B" w:rsidRDefault="00EF210B" w:rsidP="008707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0C495B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0C495B">
        <w:rPr>
          <w:sz w:val="28"/>
          <w:szCs w:val="28"/>
        </w:rPr>
        <w:t xml:space="preserve"> 11.02.2026              </w:t>
      </w:r>
      <w:r>
        <w:rPr>
          <w:sz w:val="28"/>
          <w:szCs w:val="28"/>
        </w:rPr>
        <w:t>№</w:t>
      </w:r>
      <w:r w:rsidR="000C495B">
        <w:rPr>
          <w:sz w:val="28"/>
          <w:szCs w:val="28"/>
        </w:rPr>
        <w:t xml:space="preserve"> 15-р</w:t>
      </w:r>
    </w:p>
    <w:p w:rsidR="0027029B" w:rsidRPr="00D92742" w:rsidRDefault="006E3551" w:rsidP="0027029B">
      <w:pPr>
        <w:pStyle w:val="ConsPlusNormal"/>
        <w:spacing w:before="120"/>
        <w:contextualSpacing/>
        <w:jc w:val="center"/>
        <w:rPr>
          <w:b/>
          <w:szCs w:val="28"/>
        </w:rPr>
      </w:pPr>
      <w:r>
        <w:rPr>
          <w:b/>
          <w:szCs w:val="28"/>
        </w:rPr>
        <w:t>Порядок</w:t>
      </w:r>
      <w:r w:rsidR="0027029B" w:rsidRPr="00D92742">
        <w:rPr>
          <w:b/>
          <w:szCs w:val="28"/>
        </w:rPr>
        <w:t xml:space="preserve"> учета микроповреждений (микротравм) работников </w:t>
      </w:r>
    </w:p>
    <w:p w:rsidR="00C446D6" w:rsidRDefault="0027029B" w:rsidP="0027029B">
      <w:pPr>
        <w:pStyle w:val="ConsPlusNormal"/>
        <w:spacing w:before="120"/>
        <w:contextualSpacing/>
        <w:jc w:val="center"/>
        <w:rPr>
          <w:b/>
          <w:szCs w:val="28"/>
        </w:rPr>
      </w:pPr>
      <w:r w:rsidRPr="00D92742">
        <w:rPr>
          <w:b/>
          <w:szCs w:val="28"/>
        </w:rPr>
        <w:t xml:space="preserve">администрации Петушинского </w:t>
      </w:r>
      <w:r w:rsidR="00D92742" w:rsidRPr="00D92742">
        <w:rPr>
          <w:b/>
          <w:szCs w:val="28"/>
        </w:rPr>
        <w:t>муниципального округа Владимирской области</w:t>
      </w:r>
      <w:r w:rsidR="00F41034">
        <w:rPr>
          <w:b/>
          <w:szCs w:val="28"/>
        </w:rPr>
        <w:t xml:space="preserve"> </w:t>
      </w:r>
    </w:p>
    <w:p w:rsidR="0041086B" w:rsidRPr="00C446D6" w:rsidRDefault="00C446D6" w:rsidP="0027029B">
      <w:pPr>
        <w:pStyle w:val="ConsPlusNormal"/>
        <w:spacing w:before="120"/>
        <w:contextualSpacing/>
        <w:jc w:val="center"/>
        <w:rPr>
          <w:sz w:val="24"/>
          <w:szCs w:val="24"/>
        </w:rPr>
      </w:pPr>
      <w:r>
        <w:rPr>
          <w:szCs w:val="28"/>
        </w:rPr>
        <w:t xml:space="preserve"> </w:t>
      </w:r>
      <w:r w:rsidR="00F41034" w:rsidRPr="00C446D6">
        <w:rPr>
          <w:szCs w:val="28"/>
        </w:rPr>
        <w:t>(далее</w:t>
      </w:r>
      <w:r>
        <w:rPr>
          <w:szCs w:val="28"/>
        </w:rPr>
        <w:t xml:space="preserve"> </w:t>
      </w:r>
      <w:r w:rsidR="00F41034" w:rsidRPr="00C446D6">
        <w:rPr>
          <w:szCs w:val="28"/>
        </w:rPr>
        <w:t xml:space="preserve">- </w:t>
      </w:r>
      <w:r w:rsidR="006E3551" w:rsidRPr="00C446D6">
        <w:rPr>
          <w:szCs w:val="28"/>
        </w:rPr>
        <w:t>Порядок</w:t>
      </w:r>
      <w:r w:rsidR="00F41034" w:rsidRPr="00C446D6">
        <w:rPr>
          <w:szCs w:val="28"/>
        </w:rPr>
        <w:t>)</w:t>
      </w:r>
    </w:p>
    <w:p w:rsidR="0027029B" w:rsidRPr="00D92742" w:rsidRDefault="00C446D6" w:rsidP="00C446D6">
      <w:pPr>
        <w:pStyle w:val="2"/>
        <w:keepNext w:val="0"/>
        <w:autoSpaceDE w:val="0"/>
        <w:autoSpaceDN w:val="0"/>
        <w:adjustRightInd w:val="0"/>
        <w:spacing w:before="120" w:after="120"/>
        <w:ind w:firstLine="709"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                                    </w:t>
      </w:r>
      <w:r w:rsidR="00032613" w:rsidRPr="00D92742">
        <w:rPr>
          <w:rFonts w:eastAsiaTheme="minorHAnsi"/>
          <w:szCs w:val="28"/>
          <w:lang w:eastAsia="en-US"/>
        </w:rPr>
        <w:t>1</w:t>
      </w:r>
      <w:r w:rsidR="0027029B" w:rsidRPr="00D92742">
        <w:rPr>
          <w:rFonts w:eastAsiaTheme="minorHAnsi"/>
          <w:szCs w:val="28"/>
          <w:lang w:eastAsia="en-US"/>
        </w:rPr>
        <w:t>. Общие положения</w:t>
      </w:r>
    </w:p>
    <w:p w:rsidR="0027029B" w:rsidRPr="0027029B" w:rsidRDefault="00032613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6E3551">
        <w:rPr>
          <w:rFonts w:eastAsiaTheme="minorHAnsi"/>
          <w:sz w:val="28"/>
          <w:szCs w:val="28"/>
          <w:lang w:eastAsia="en-US"/>
        </w:rPr>
        <w:t>1. Настоящий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</w:t>
      </w:r>
      <w:r w:rsidR="006E3551">
        <w:rPr>
          <w:rFonts w:eastAsiaTheme="minorHAnsi"/>
          <w:sz w:val="28"/>
          <w:szCs w:val="28"/>
          <w:lang w:eastAsia="en-US"/>
        </w:rPr>
        <w:t>Порядок</w:t>
      </w:r>
      <w:r w:rsidR="0027029B">
        <w:rPr>
          <w:rFonts w:eastAsiaTheme="minorHAnsi"/>
          <w:sz w:val="28"/>
          <w:szCs w:val="28"/>
          <w:lang w:eastAsia="en-US"/>
        </w:rPr>
        <w:t xml:space="preserve"> разработан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в целях</w:t>
      </w:r>
      <w:r w:rsidR="002B32EC">
        <w:rPr>
          <w:rFonts w:eastAsiaTheme="minorHAnsi"/>
          <w:sz w:val="28"/>
          <w:szCs w:val="28"/>
          <w:lang w:eastAsia="en-US"/>
        </w:rPr>
        <w:t xml:space="preserve"> оказания содействия в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</w:t>
      </w:r>
      <w:r w:rsidR="0027029B" w:rsidRPr="001612F4">
        <w:rPr>
          <w:rFonts w:eastAsiaTheme="minorHAnsi"/>
          <w:sz w:val="28"/>
          <w:szCs w:val="28"/>
          <w:lang w:eastAsia="en-US"/>
        </w:rPr>
        <w:t xml:space="preserve">исполнении требований </w:t>
      </w:r>
      <w:hyperlink r:id="rId8" w:history="1">
        <w:r w:rsidR="0027029B" w:rsidRPr="001612F4">
          <w:rPr>
            <w:rFonts w:eastAsiaTheme="minorHAnsi"/>
            <w:sz w:val="28"/>
            <w:szCs w:val="28"/>
            <w:lang w:eastAsia="en-US"/>
          </w:rPr>
          <w:t>статей 214</w:t>
        </w:r>
      </w:hyperlink>
      <w:r w:rsidR="0027029B" w:rsidRPr="001612F4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="0027029B" w:rsidRPr="001612F4">
          <w:rPr>
            <w:rFonts w:eastAsiaTheme="minorHAnsi"/>
            <w:sz w:val="28"/>
            <w:szCs w:val="28"/>
            <w:lang w:eastAsia="en-US"/>
          </w:rPr>
          <w:t>216</w:t>
        </w:r>
      </w:hyperlink>
      <w:r w:rsidR="0027029B" w:rsidRPr="001612F4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="0027029B" w:rsidRPr="001612F4">
          <w:rPr>
            <w:rFonts w:eastAsiaTheme="minorHAnsi"/>
            <w:sz w:val="28"/>
            <w:szCs w:val="28"/>
            <w:lang w:eastAsia="en-US"/>
          </w:rPr>
          <w:t>226 раздела X</w:t>
        </w:r>
      </w:hyperlink>
      <w:r w:rsidR="0027029B" w:rsidRPr="001612F4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</w:t>
      </w:r>
      <w:r w:rsidR="001612F4" w:rsidRPr="001612F4">
        <w:rPr>
          <w:rFonts w:eastAsiaTheme="minorHAnsi"/>
          <w:sz w:val="28"/>
          <w:szCs w:val="28"/>
          <w:lang w:eastAsia="en-US"/>
        </w:rPr>
        <w:t xml:space="preserve"> и </w:t>
      </w:r>
      <w:r w:rsidR="001612F4" w:rsidRPr="001612F4">
        <w:rPr>
          <w:color w:val="000000"/>
          <w:sz w:val="28"/>
          <w:szCs w:val="28"/>
        </w:rPr>
        <w:t>приказа Министерства труда и социальной защиты Российской Федерации от 15.09.2021 № 632н «Об утверждении рекомендаций по учету микроповреждений (микротравм) работников»</w:t>
      </w:r>
      <w:r w:rsidR="0027029B" w:rsidRPr="001612F4">
        <w:rPr>
          <w:rFonts w:eastAsiaTheme="minorHAnsi"/>
          <w:sz w:val="28"/>
          <w:szCs w:val="28"/>
          <w:lang w:eastAsia="en-US"/>
        </w:rPr>
        <w:t>, совершенствования внутренних процессов управления охраной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труда в </w:t>
      </w:r>
      <w:r w:rsidR="0027029B">
        <w:rPr>
          <w:rFonts w:eastAsiaTheme="minorHAnsi"/>
          <w:sz w:val="28"/>
          <w:szCs w:val="28"/>
          <w:lang w:eastAsia="en-US"/>
        </w:rPr>
        <w:t>администр</w:t>
      </w:r>
      <w:r w:rsidR="00C446D6">
        <w:rPr>
          <w:rFonts w:eastAsiaTheme="minorHAnsi"/>
          <w:sz w:val="28"/>
          <w:szCs w:val="28"/>
          <w:lang w:eastAsia="en-US"/>
        </w:rPr>
        <w:t>ации Петушинского муниципального округа Владимирской области (далее – администрация)</w:t>
      </w:r>
      <w:r w:rsidR="00F609AA">
        <w:rPr>
          <w:rFonts w:eastAsiaTheme="minorHAnsi"/>
          <w:sz w:val="28"/>
          <w:szCs w:val="28"/>
          <w:lang w:eastAsia="en-US"/>
        </w:rPr>
        <w:t xml:space="preserve">, </w:t>
      </w:r>
      <w:r w:rsidR="0027029B" w:rsidRPr="0027029B">
        <w:rPr>
          <w:rFonts w:eastAsiaTheme="minorHAnsi"/>
          <w:sz w:val="28"/>
          <w:szCs w:val="28"/>
          <w:lang w:eastAsia="en-US"/>
        </w:rPr>
        <w:t>предупреждения производственного травматизма</w:t>
      </w:r>
      <w:r w:rsidR="002B32EC">
        <w:rPr>
          <w:rFonts w:eastAsiaTheme="minorHAnsi"/>
          <w:sz w:val="28"/>
          <w:szCs w:val="28"/>
          <w:lang w:eastAsia="en-US"/>
        </w:rPr>
        <w:t xml:space="preserve"> и не содержат обязательных требований.</w:t>
      </w:r>
    </w:p>
    <w:p w:rsidR="0027029B" w:rsidRPr="0027029B" w:rsidRDefault="00032613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2. Учет микроповреждений (микротравм) работников </w:t>
      </w:r>
      <w:r w:rsidR="0027029B">
        <w:rPr>
          <w:rFonts w:eastAsiaTheme="minorHAnsi"/>
          <w:sz w:val="28"/>
          <w:szCs w:val="28"/>
          <w:lang w:eastAsia="en-US"/>
        </w:rPr>
        <w:t>администрации</w:t>
      </w:r>
      <w:r w:rsidR="00F41034">
        <w:rPr>
          <w:rFonts w:eastAsiaTheme="minorHAnsi"/>
          <w:sz w:val="28"/>
          <w:szCs w:val="28"/>
          <w:lang w:eastAsia="en-US"/>
        </w:rPr>
        <w:t xml:space="preserve"> </w:t>
      </w:r>
      <w:r w:rsidR="001612F4">
        <w:rPr>
          <w:rFonts w:eastAsiaTheme="minorHAnsi"/>
          <w:sz w:val="28"/>
          <w:szCs w:val="28"/>
          <w:lang w:eastAsia="en-US"/>
        </w:rPr>
        <w:t xml:space="preserve">(далее – работники) </w:t>
      </w:r>
      <w:r w:rsidR="0027029B">
        <w:rPr>
          <w:rFonts w:eastAsiaTheme="minorHAnsi"/>
          <w:sz w:val="28"/>
          <w:szCs w:val="28"/>
          <w:lang w:eastAsia="en-US"/>
        </w:rPr>
        <w:t>осуществляется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посредством сбора и регистрации информации о микроповреждениях (микротравмах).</w:t>
      </w:r>
    </w:p>
    <w:p w:rsidR="0027029B" w:rsidRPr="0027029B" w:rsidRDefault="00032613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27029B" w:rsidRPr="0027029B">
        <w:rPr>
          <w:rFonts w:eastAsiaTheme="minorHAnsi"/>
          <w:sz w:val="28"/>
          <w:szCs w:val="28"/>
          <w:lang w:eastAsia="en-US"/>
        </w:rPr>
        <w:t>3. В целях учета и рассмотрения обстоятельств и причин, приведших к возникновению микроповреждений (микротравм) работников, предупреждения производственного травматизма</w:t>
      </w:r>
      <w:r w:rsidR="00F609AA">
        <w:rPr>
          <w:rFonts w:eastAsiaTheme="minorHAnsi"/>
          <w:sz w:val="28"/>
          <w:szCs w:val="28"/>
          <w:lang w:eastAsia="en-US"/>
        </w:rPr>
        <w:t xml:space="preserve"> </w:t>
      </w:r>
      <w:r w:rsidR="00D92742">
        <w:rPr>
          <w:rFonts w:eastAsiaTheme="minorHAnsi"/>
          <w:sz w:val="28"/>
          <w:szCs w:val="28"/>
          <w:lang w:eastAsia="en-US"/>
        </w:rPr>
        <w:t>заместителем начальника управления по взаимодействию с территориальными органами власти</w:t>
      </w:r>
      <w:r w:rsidR="00DA4F2E">
        <w:rPr>
          <w:sz w:val="28"/>
          <w:szCs w:val="28"/>
        </w:rPr>
        <w:t xml:space="preserve"> (далее – </w:t>
      </w:r>
      <w:r w:rsidR="00DA4F2E">
        <w:rPr>
          <w:rFonts w:eastAsiaTheme="minorHAnsi"/>
          <w:sz w:val="28"/>
          <w:szCs w:val="28"/>
          <w:lang w:eastAsia="en-US"/>
        </w:rPr>
        <w:t xml:space="preserve">уполномоченное лицо) </w:t>
      </w:r>
      <w:r w:rsidR="00F609AA">
        <w:rPr>
          <w:rFonts w:eastAsiaTheme="minorHAnsi"/>
          <w:sz w:val="28"/>
          <w:szCs w:val="28"/>
          <w:lang w:eastAsia="en-US"/>
        </w:rPr>
        <w:t>проводятся следующие мероприятия</w:t>
      </w:r>
      <w:r w:rsidR="0027029B" w:rsidRPr="0027029B">
        <w:rPr>
          <w:rFonts w:eastAsiaTheme="minorHAnsi"/>
          <w:sz w:val="28"/>
          <w:szCs w:val="28"/>
          <w:lang w:eastAsia="en-US"/>
        </w:rPr>
        <w:t>:</w:t>
      </w:r>
    </w:p>
    <w:p w:rsidR="0027029B" w:rsidRPr="0027029B" w:rsidRDefault="006A3D95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ознакомление </w:t>
      </w:r>
      <w:r w:rsidR="00F609AA">
        <w:rPr>
          <w:rFonts w:eastAsiaTheme="minorHAnsi"/>
          <w:sz w:val="28"/>
          <w:szCs w:val="28"/>
          <w:lang w:eastAsia="en-US"/>
        </w:rPr>
        <w:t>работников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с порядком;</w:t>
      </w:r>
    </w:p>
    <w:p w:rsidR="0027029B" w:rsidRPr="0027029B" w:rsidRDefault="006A3D95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7029B" w:rsidRPr="0027029B">
        <w:rPr>
          <w:rFonts w:eastAsiaTheme="minorHAnsi"/>
          <w:sz w:val="28"/>
          <w:szCs w:val="28"/>
          <w:lang w:eastAsia="en-US"/>
        </w:rPr>
        <w:t>информирование работников о действиях при получении микроповреждения (микротравмы);</w:t>
      </w:r>
    </w:p>
    <w:p w:rsidR="0027029B" w:rsidRPr="0027029B" w:rsidRDefault="006A3D95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7029B" w:rsidRPr="0027029B">
        <w:rPr>
          <w:rFonts w:eastAsiaTheme="minorHAnsi"/>
          <w:sz w:val="28"/>
          <w:szCs w:val="28"/>
          <w:lang w:eastAsia="en-US"/>
        </w:rPr>
        <w:t>рассмотрение обстоятельств, выявление причин, приводящих к микроповреждениям (микр</w:t>
      </w:r>
      <w:r w:rsidR="00F609AA">
        <w:rPr>
          <w:rFonts w:eastAsiaTheme="minorHAnsi"/>
          <w:sz w:val="28"/>
          <w:szCs w:val="28"/>
          <w:lang w:eastAsia="en-US"/>
        </w:rPr>
        <w:t>отравмам) работников, и фиксация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результатов рассмотрения в Справке о рассмотрении обстоятельств и причин, приведших к возникновению микроповреждения (микротравмы) работника, </w:t>
      </w:r>
      <w:r w:rsidR="00C446D6">
        <w:rPr>
          <w:rFonts w:eastAsiaTheme="minorHAnsi"/>
          <w:sz w:val="28"/>
          <w:szCs w:val="28"/>
          <w:lang w:eastAsia="en-US"/>
        </w:rPr>
        <w:t>согласно приложению № 1 к П</w:t>
      </w:r>
      <w:r w:rsidR="00F609AA">
        <w:rPr>
          <w:rFonts w:eastAsiaTheme="minorHAnsi"/>
          <w:sz w:val="28"/>
          <w:szCs w:val="28"/>
          <w:lang w:eastAsia="en-US"/>
        </w:rPr>
        <w:t>орядку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(далее - Справка);</w:t>
      </w:r>
    </w:p>
    <w:p w:rsidR="0027029B" w:rsidRPr="0027029B" w:rsidRDefault="006A3D95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7029B" w:rsidRPr="0027029B">
        <w:rPr>
          <w:rFonts w:eastAsiaTheme="minorHAnsi"/>
          <w:sz w:val="28"/>
          <w:szCs w:val="28"/>
          <w:lang w:eastAsia="en-US"/>
        </w:rPr>
        <w:t>обеспе</w:t>
      </w:r>
      <w:r w:rsidR="00F609AA">
        <w:rPr>
          <w:rFonts w:eastAsiaTheme="minorHAnsi"/>
          <w:sz w:val="28"/>
          <w:szCs w:val="28"/>
          <w:lang w:eastAsia="en-US"/>
        </w:rPr>
        <w:t>чение доступности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в </w:t>
      </w:r>
      <w:r w:rsidR="00F609AA">
        <w:rPr>
          <w:rFonts w:eastAsiaTheme="minorHAnsi"/>
          <w:sz w:val="28"/>
          <w:szCs w:val="28"/>
          <w:lang w:eastAsia="en-US"/>
        </w:rPr>
        <w:t>администрации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(структурных подразделениях) бланка Справки в электронном виде или на бумажном носителе;</w:t>
      </w:r>
    </w:p>
    <w:p w:rsidR="0087071B" w:rsidRDefault="006A3D95" w:rsidP="0087071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43600">
        <w:rPr>
          <w:rFonts w:eastAsiaTheme="minorHAnsi"/>
          <w:sz w:val="28"/>
          <w:szCs w:val="28"/>
          <w:lang w:eastAsia="en-US"/>
        </w:rPr>
        <w:t>регистрация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происшедших микроповреждений (микротравм) в Журнале учета микроповре</w:t>
      </w:r>
      <w:r w:rsidR="00C446D6">
        <w:rPr>
          <w:rFonts w:eastAsiaTheme="minorHAnsi"/>
          <w:sz w:val="28"/>
          <w:szCs w:val="28"/>
          <w:lang w:eastAsia="en-US"/>
        </w:rPr>
        <w:t>ждений (микротравм) работников согласно приложению № 2 к П</w:t>
      </w:r>
      <w:r w:rsidR="00F609AA">
        <w:rPr>
          <w:rFonts w:eastAsiaTheme="minorHAnsi"/>
          <w:sz w:val="28"/>
          <w:szCs w:val="28"/>
          <w:lang w:eastAsia="en-US"/>
        </w:rPr>
        <w:t>орядку</w:t>
      </w:r>
      <w:r w:rsidR="00C446D6">
        <w:rPr>
          <w:rFonts w:eastAsiaTheme="minorHAnsi"/>
          <w:sz w:val="28"/>
          <w:szCs w:val="28"/>
          <w:lang w:eastAsia="en-US"/>
        </w:rPr>
        <w:t xml:space="preserve"> </w:t>
      </w:r>
      <w:r w:rsidR="00F609AA">
        <w:rPr>
          <w:rFonts w:eastAsiaTheme="minorHAnsi"/>
          <w:sz w:val="28"/>
          <w:szCs w:val="28"/>
          <w:lang w:eastAsia="en-US"/>
        </w:rPr>
        <w:t>(далее – Журнал).</w:t>
      </w:r>
    </w:p>
    <w:p w:rsidR="0027029B" w:rsidRPr="0027029B" w:rsidRDefault="00032613" w:rsidP="0087071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</w:t>
      </w:r>
      <w:r w:rsidR="00F609AA">
        <w:rPr>
          <w:rFonts w:eastAsiaTheme="minorHAnsi"/>
          <w:sz w:val="28"/>
          <w:szCs w:val="28"/>
          <w:lang w:eastAsia="en-US"/>
        </w:rPr>
        <w:t xml:space="preserve">Хранение Справок и Журнала обеспечивается </w:t>
      </w:r>
      <w:r w:rsidR="001612F4">
        <w:rPr>
          <w:rFonts w:eastAsiaTheme="minorHAnsi"/>
          <w:sz w:val="28"/>
          <w:szCs w:val="28"/>
          <w:lang w:eastAsia="en-US"/>
        </w:rPr>
        <w:t>уполномо</w:t>
      </w:r>
      <w:r w:rsidR="00DA4F2E">
        <w:rPr>
          <w:rFonts w:eastAsiaTheme="minorHAnsi"/>
          <w:sz w:val="28"/>
          <w:szCs w:val="28"/>
          <w:lang w:eastAsia="en-US"/>
        </w:rPr>
        <w:t>ченным</w:t>
      </w:r>
      <w:r w:rsidR="001612F4">
        <w:rPr>
          <w:rFonts w:eastAsiaTheme="minorHAnsi"/>
          <w:sz w:val="28"/>
          <w:szCs w:val="28"/>
          <w:lang w:eastAsia="en-US"/>
        </w:rPr>
        <w:t xml:space="preserve"> лицо</w:t>
      </w:r>
      <w:r w:rsidR="00DA4F2E">
        <w:rPr>
          <w:rFonts w:eastAsiaTheme="minorHAnsi"/>
          <w:sz w:val="28"/>
          <w:szCs w:val="28"/>
          <w:lang w:eastAsia="en-US"/>
        </w:rPr>
        <w:t>м</w:t>
      </w:r>
      <w:r w:rsidR="00F609AA">
        <w:rPr>
          <w:sz w:val="28"/>
          <w:szCs w:val="28"/>
        </w:rPr>
        <w:t xml:space="preserve"> в течение одного года.</w:t>
      </w:r>
      <w:r w:rsidR="00F609AA">
        <w:rPr>
          <w:rFonts w:eastAsiaTheme="minorHAnsi"/>
          <w:sz w:val="28"/>
          <w:szCs w:val="28"/>
          <w:lang w:eastAsia="en-US"/>
        </w:rPr>
        <w:t xml:space="preserve"> </w:t>
      </w:r>
    </w:p>
    <w:p w:rsidR="0027029B" w:rsidRPr="002B32EC" w:rsidRDefault="00032613" w:rsidP="00032613">
      <w:pPr>
        <w:pStyle w:val="2"/>
        <w:keepNext w:val="0"/>
        <w:autoSpaceDE w:val="0"/>
        <w:autoSpaceDN w:val="0"/>
        <w:adjustRightInd w:val="0"/>
        <w:spacing w:before="120" w:after="120"/>
        <w:ind w:firstLine="709"/>
        <w:rPr>
          <w:rFonts w:eastAsiaTheme="minorHAnsi"/>
          <w:szCs w:val="28"/>
          <w:lang w:eastAsia="en-US"/>
        </w:rPr>
      </w:pPr>
      <w:r w:rsidRPr="002B32EC">
        <w:rPr>
          <w:rFonts w:eastAsiaTheme="minorHAnsi"/>
          <w:szCs w:val="28"/>
          <w:lang w:eastAsia="en-US"/>
        </w:rPr>
        <w:lastRenderedPageBreak/>
        <w:t>2</w:t>
      </w:r>
      <w:r w:rsidR="0027029B" w:rsidRPr="002B32EC">
        <w:rPr>
          <w:rFonts w:eastAsiaTheme="minorHAnsi"/>
          <w:szCs w:val="28"/>
          <w:lang w:eastAsia="en-US"/>
        </w:rPr>
        <w:t xml:space="preserve">. </w:t>
      </w:r>
      <w:r w:rsidR="006E3551">
        <w:rPr>
          <w:rFonts w:eastAsiaTheme="minorHAnsi"/>
          <w:szCs w:val="28"/>
          <w:lang w:eastAsia="en-US"/>
        </w:rPr>
        <w:t>П</w:t>
      </w:r>
      <w:r w:rsidR="002B32EC" w:rsidRPr="002B32EC">
        <w:rPr>
          <w:rFonts w:eastAsiaTheme="minorHAnsi"/>
          <w:szCs w:val="28"/>
          <w:lang w:eastAsia="en-US"/>
        </w:rPr>
        <w:t>орядок</w:t>
      </w:r>
      <w:r w:rsidRPr="002B32EC">
        <w:rPr>
          <w:rFonts w:eastAsiaTheme="minorHAnsi"/>
          <w:szCs w:val="28"/>
          <w:lang w:eastAsia="en-US"/>
        </w:rPr>
        <w:t xml:space="preserve"> учета </w:t>
      </w:r>
      <w:r w:rsidR="0027029B" w:rsidRPr="002B32EC">
        <w:rPr>
          <w:rFonts w:eastAsiaTheme="minorHAnsi"/>
          <w:szCs w:val="28"/>
          <w:lang w:eastAsia="en-US"/>
        </w:rPr>
        <w:t>микроповреждений (микротравм)</w:t>
      </w:r>
    </w:p>
    <w:p w:rsidR="0027029B" w:rsidRPr="0027029B" w:rsidRDefault="00032613" w:rsidP="00032613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27029B" w:rsidRPr="0027029B">
        <w:rPr>
          <w:rFonts w:eastAsiaTheme="minorHAnsi"/>
          <w:sz w:val="28"/>
          <w:szCs w:val="28"/>
          <w:lang w:eastAsia="en-US"/>
        </w:rPr>
        <w:t>. Основанием для регистрации микроповреждения (микротравмы) работника и рассмотрения обстоятельств и причин, приведших к его возникновению, является обращение пострадавшего к своему непосредственному или вышестоящему руководителю, работодателю (его представителю)</w:t>
      </w:r>
      <w:r w:rsidR="00743600">
        <w:rPr>
          <w:rFonts w:eastAsiaTheme="minorHAnsi"/>
          <w:sz w:val="28"/>
          <w:szCs w:val="28"/>
          <w:lang w:eastAsia="en-US"/>
        </w:rPr>
        <w:t xml:space="preserve"> (далее – оповещаемое лицо)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7029B" w:rsidRPr="0027029B" w:rsidRDefault="006A3D95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</w:t>
      </w:r>
      <w:r w:rsidR="001612F4">
        <w:rPr>
          <w:rFonts w:eastAsiaTheme="minorHAnsi"/>
          <w:sz w:val="28"/>
          <w:szCs w:val="28"/>
          <w:lang w:eastAsia="en-US"/>
        </w:rPr>
        <w:t>. Оповещаемое лицо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после получения информации о микроповреждении (микротравме) работника </w:t>
      </w:r>
      <w:r w:rsidR="001612F4">
        <w:rPr>
          <w:rFonts w:eastAsiaTheme="minorHAnsi"/>
          <w:sz w:val="28"/>
          <w:szCs w:val="28"/>
          <w:lang w:eastAsia="en-US"/>
        </w:rPr>
        <w:t xml:space="preserve">должно </w:t>
      </w:r>
      <w:r w:rsidR="0027029B" w:rsidRPr="0027029B">
        <w:rPr>
          <w:rFonts w:eastAsiaTheme="minorHAnsi"/>
          <w:sz w:val="28"/>
          <w:szCs w:val="28"/>
          <w:lang w:eastAsia="en-US"/>
        </w:rPr>
        <w:t>убедиться в том, что пострадавшему оказана необходимая первая помощь и (или) медицинская помощь.</w:t>
      </w:r>
    </w:p>
    <w:p w:rsidR="0027029B" w:rsidRPr="0027029B" w:rsidRDefault="006A3D95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</w:t>
      </w:r>
      <w:r w:rsidR="001612F4">
        <w:rPr>
          <w:rFonts w:eastAsiaTheme="minorHAnsi"/>
          <w:sz w:val="28"/>
          <w:szCs w:val="28"/>
          <w:lang w:eastAsia="en-US"/>
        </w:rPr>
        <w:t>. Оповещаемое лицо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</w:t>
      </w:r>
      <w:r w:rsidR="001612F4">
        <w:rPr>
          <w:rFonts w:eastAsiaTheme="minorHAnsi"/>
          <w:sz w:val="28"/>
          <w:szCs w:val="28"/>
          <w:lang w:eastAsia="en-US"/>
        </w:rPr>
        <w:t>незамедлительно информирует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любым общедоступным способом </w:t>
      </w:r>
      <w:r w:rsidR="001612F4">
        <w:rPr>
          <w:rFonts w:eastAsiaTheme="minorHAnsi"/>
          <w:sz w:val="28"/>
          <w:szCs w:val="28"/>
          <w:lang w:eastAsia="en-US"/>
        </w:rPr>
        <w:t>уполномоченное лицо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о микроповреждении (микротравме) работника.</w:t>
      </w:r>
    </w:p>
    <w:p w:rsidR="0027029B" w:rsidRPr="0027029B" w:rsidRDefault="006A3D95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2.4. 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При информировании уполномоченного лица </w:t>
      </w:r>
      <w:r w:rsidR="00716B95">
        <w:rPr>
          <w:rFonts w:eastAsiaTheme="minorHAnsi"/>
          <w:sz w:val="28"/>
          <w:szCs w:val="28"/>
          <w:lang w:eastAsia="en-US"/>
        </w:rPr>
        <w:t>необходимо сообщить</w:t>
      </w:r>
      <w:r w:rsidR="0027029B" w:rsidRPr="0027029B">
        <w:rPr>
          <w:rFonts w:eastAsiaTheme="minorHAnsi"/>
          <w:sz w:val="28"/>
          <w:szCs w:val="28"/>
          <w:lang w:eastAsia="en-US"/>
        </w:rPr>
        <w:t>:</w:t>
      </w:r>
    </w:p>
    <w:p w:rsidR="0027029B" w:rsidRPr="0027029B" w:rsidRDefault="006A3D95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7029B" w:rsidRPr="0027029B">
        <w:rPr>
          <w:rFonts w:eastAsiaTheme="minorHAnsi"/>
          <w:sz w:val="28"/>
          <w:szCs w:val="28"/>
          <w:lang w:eastAsia="en-US"/>
        </w:rPr>
        <w:t>фамилию, имя, отчество (при наличии) пострадавшего работника, должность, структурное подразделение;</w:t>
      </w:r>
    </w:p>
    <w:p w:rsidR="0027029B" w:rsidRPr="0027029B" w:rsidRDefault="006A3D95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7029B" w:rsidRPr="0027029B">
        <w:rPr>
          <w:rFonts w:eastAsiaTheme="minorHAnsi"/>
          <w:sz w:val="28"/>
          <w:szCs w:val="28"/>
          <w:lang w:eastAsia="en-US"/>
        </w:rPr>
        <w:t>место, дату и время получения работником микроповреждения (микротравмы);</w:t>
      </w:r>
    </w:p>
    <w:p w:rsidR="0027029B" w:rsidRPr="0027029B" w:rsidRDefault="006A3D95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7029B" w:rsidRPr="0027029B">
        <w:rPr>
          <w:rFonts w:eastAsiaTheme="minorHAnsi"/>
          <w:sz w:val="28"/>
          <w:szCs w:val="28"/>
          <w:lang w:eastAsia="en-US"/>
        </w:rPr>
        <w:t>характер (описание) микротравмы;</w:t>
      </w:r>
    </w:p>
    <w:p w:rsidR="0027029B" w:rsidRPr="0027029B" w:rsidRDefault="006A3D95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7029B" w:rsidRPr="0027029B">
        <w:rPr>
          <w:rFonts w:eastAsiaTheme="minorHAnsi"/>
          <w:sz w:val="28"/>
          <w:szCs w:val="28"/>
          <w:lang w:eastAsia="en-US"/>
        </w:rPr>
        <w:t>краткую информацию об обстоятельствах получения работником микроповреждения (микротравмы).</w:t>
      </w:r>
    </w:p>
    <w:p w:rsidR="0027029B" w:rsidRPr="0027029B" w:rsidRDefault="006A3D95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ar31"/>
      <w:bookmarkEnd w:id="0"/>
      <w:r>
        <w:rPr>
          <w:rFonts w:eastAsiaTheme="minorHAnsi"/>
          <w:sz w:val="28"/>
          <w:szCs w:val="28"/>
          <w:lang w:eastAsia="en-US"/>
        </w:rPr>
        <w:t>2.5</w:t>
      </w:r>
      <w:r w:rsidR="0027029B" w:rsidRPr="0027029B">
        <w:rPr>
          <w:rFonts w:eastAsiaTheme="minorHAnsi"/>
          <w:sz w:val="28"/>
          <w:szCs w:val="28"/>
          <w:lang w:eastAsia="en-US"/>
        </w:rPr>
        <w:t>. При получении информации о микроповреждении (микротравме) работника уполномо</w:t>
      </w:r>
      <w:r w:rsidR="00743600">
        <w:rPr>
          <w:rFonts w:eastAsiaTheme="minorHAnsi"/>
          <w:sz w:val="28"/>
          <w:szCs w:val="28"/>
          <w:lang w:eastAsia="en-US"/>
        </w:rPr>
        <w:t>ченное лицо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рассм</w:t>
      </w:r>
      <w:r w:rsidR="00743600">
        <w:rPr>
          <w:rFonts w:eastAsiaTheme="minorHAnsi"/>
          <w:sz w:val="28"/>
          <w:szCs w:val="28"/>
          <w:lang w:eastAsia="en-US"/>
        </w:rPr>
        <w:t>атривает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обстоятельства и причины, приведшие к ее возникновению, </w:t>
      </w:r>
      <w:r w:rsidR="00716B95">
        <w:rPr>
          <w:rFonts w:eastAsiaTheme="minorHAnsi"/>
          <w:sz w:val="28"/>
          <w:szCs w:val="28"/>
          <w:lang w:eastAsia="en-US"/>
        </w:rPr>
        <w:t>в срок до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3 календарных дней. При возникновении обстоятельств, объективно препятствующих завершению в указанный срок рассмотрения обстоятельств и причин, приведших к возникновению микроповреждения (микротравмы) работника, в том числе по причине отсутствия объяснения пострадавшего работника, срок рассмотрения обстоятельств и причин, приведших к возникновению микроповреждения (микротравмы) работника</w:t>
      </w:r>
      <w:r w:rsidR="00743600">
        <w:rPr>
          <w:rFonts w:eastAsiaTheme="minorHAnsi"/>
          <w:sz w:val="28"/>
          <w:szCs w:val="28"/>
          <w:lang w:eastAsia="en-US"/>
        </w:rPr>
        <w:t>, может быть продлен</w:t>
      </w:r>
      <w:r w:rsidR="002B32EC">
        <w:rPr>
          <w:rFonts w:eastAsiaTheme="minorHAnsi"/>
          <w:sz w:val="28"/>
          <w:szCs w:val="28"/>
          <w:lang w:eastAsia="en-US"/>
        </w:rPr>
        <w:t>, но не более чем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на 2 календарных дня.</w:t>
      </w:r>
    </w:p>
    <w:p w:rsidR="0027029B" w:rsidRPr="0027029B" w:rsidRDefault="006A3D95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2.6. </w:t>
      </w:r>
      <w:r w:rsidR="0027029B" w:rsidRPr="0027029B">
        <w:rPr>
          <w:rFonts w:eastAsiaTheme="minorHAnsi"/>
          <w:sz w:val="28"/>
          <w:szCs w:val="28"/>
          <w:lang w:eastAsia="en-US"/>
        </w:rPr>
        <w:t>При рассмотрении обстоятельств и причин, приведших к возникновению микроповреждения (микротр</w:t>
      </w:r>
      <w:r w:rsidR="00716B95">
        <w:rPr>
          <w:rFonts w:eastAsiaTheme="minorHAnsi"/>
          <w:sz w:val="28"/>
          <w:szCs w:val="28"/>
          <w:lang w:eastAsia="en-US"/>
        </w:rPr>
        <w:t>авмы) работника, уполномоченное лицо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</w:t>
      </w:r>
      <w:r w:rsidR="00716B95">
        <w:rPr>
          <w:rFonts w:eastAsiaTheme="minorHAnsi"/>
          <w:sz w:val="28"/>
          <w:szCs w:val="28"/>
          <w:lang w:eastAsia="en-US"/>
        </w:rPr>
        <w:t>запрашивает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объяснение пострадавшего работника об указанных обстоятельствах, любым дост</w:t>
      </w:r>
      <w:r w:rsidR="00716B95">
        <w:rPr>
          <w:rFonts w:eastAsiaTheme="minorHAnsi"/>
          <w:sz w:val="28"/>
          <w:szCs w:val="28"/>
          <w:lang w:eastAsia="en-US"/>
        </w:rPr>
        <w:t>упным способом, а также проводит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осмотр места происшествия. При необходимости к рассмотрению обстоятельств и причин, приведших к возникновению микроповреждений (микротравм) работника, привлекается оповещаемое лицо, руководитель структурного подразделения, проводится опрос очевидцев.</w:t>
      </w:r>
    </w:p>
    <w:p w:rsidR="0027029B" w:rsidRPr="0027029B" w:rsidRDefault="006A3D95" w:rsidP="006A3D95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2.7</w:t>
      </w:r>
      <w:r w:rsidR="0027029B" w:rsidRPr="0027029B">
        <w:rPr>
          <w:rFonts w:eastAsiaTheme="minorHAnsi"/>
          <w:sz w:val="28"/>
          <w:szCs w:val="28"/>
          <w:lang w:eastAsia="en-US"/>
        </w:rPr>
        <w:t>. Работник имеет право на личное участие или участие через своих представителей в рассмотрении причин и обстоятельств событий, приведших к возникновению микроповреждений (микротравм)</w:t>
      </w:r>
      <w:r w:rsidR="0003261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43600">
        <w:rPr>
          <w:rFonts w:eastAsiaTheme="minorHAnsi"/>
          <w:sz w:val="28"/>
          <w:szCs w:val="28"/>
          <w:lang w:eastAsia="en-US"/>
        </w:rPr>
        <w:t>Уполномоченное лицо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привлека</w:t>
      </w:r>
      <w:r w:rsidR="00743600">
        <w:rPr>
          <w:rFonts w:eastAsiaTheme="minorHAnsi"/>
          <w:sz w:val="28"/>
          <w:szCs w:val="28"/>
          <w:lang w:eastAsia="en-US"/>
        </w:rPr>
        <w:t>ет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пострадавшего работника лично или через представителей</w:t>
      </w:r>
      <w:r>
        <w:rPr>
          <w:rFonts w:eastAsiaTheme="minorHAnsi"/>
          <w:sz w:val="28"/>
          <w:szCs w:val="28"/>
          <w:lang w:eastAsia="en-US"/>
        </w:rPr>
        <w:t xml:space="preserve"> работника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, </w:t>
      </w:r>
      <w:r w:rsidR="0027029B" w:rsidRPr="0027029B">
        <w:rPr>
          <w:rFonts w:eastAsiaTheme="minorHAnsi"/>
          <w:sz w:val="28"/>
          <w:szCs w:val="28"/>
          <w:lang w:eastAsia="en-US"/>
        </w:rPr>
        <w:lastRenderedPageBreak/>
        <w:t xml:space="preserve">включая представителей </w:t>
      </w:r>
      <w:r>
        <w:rPr>
          <w:rFonts w:eastAsiaTheme="minorHAnsi"/>
          <w:sz w:val="28"/>
          <w:szCs w:val="28"/>
          <w:lang w:eastAsia="en-US"/>
        </w:rPr>
        <w:t>общего собрания работников администрации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, к рассмотрению обстоятельств и причин, приведших к возникновению микроповреждения (микротравмы), а также </w:t>
      </w:r>
      <w:r>
        <w:rPr>
          <w:rFonts w:eastAsiaTheme="minorHAnsi"/>
          <w:sz w:val="28"/>
          <w:szCs w:val="28"/>
          <w:lang w:eastAsia="en-US"/>
        </w:rPr>
        <w:t>знакомит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его с результатами указанного рассмотрения.</w:t>
      </w:r>
    </w:p>
    <w:p w:rsidR="0027029B" w:rsidRPr="006A3D95" w:rsidRDefault="006A3D95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2.8. Уполномоченное лицо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по результатам действий, проведенных в соответствии </w:t>
      </w:r>
      <w:r w:rsidR="0027029B" w:rsidRPr="006A3D95">
        <w:rPr>
          <w:rFonts w:eastAsiaTheme="minorHAnsi"/>
          <w:sz w:val="28"/>
          <w:szCs w:val="28"/>
          <w:lang w:eastAsia="en-US"/>
        </w:rPr>
        <w:t xml:space="preserve">с </w:t>
      </w:r>
      <w:hyperlink w:anchor="Par31" w:history="1">
        <w:r w:rsidRPr="006A3D95">
          <w:rPr>
            <w:rFonts w:eastAsiaTheme="minorHAnsi"/>
            <w:sz w:val="28"/>
            <w:szCs w:val="28"/>
            <w:lang w:eastAsia="en-US"/>
          </w:rPr>
          <w:t>пунктом</w:t>
        </w:r>
      </w:hyperlink>
      <w:r w:rsidRPr="006A3D95">
        <w:rPr>
          <w:rFonts w:eastAsiaTheme="minorHAnsi"/>
          <w:sz w:val="28"/>
          <w:szCs w:val="28"/>
          <w:lang w:eastAsia="en-US"/>
        </w:rPr>
        <w:t xml:space="preserve"> 2.5 настоящ</w:t>
      </w:r>
      <w:r w:rsidR="006E3551">
        <w:rPr>
          <w:rFonts w:eastAsiaTheme="minorHAnsi"/>
          <w:sz w:val="28"/>
          <w:szCs w:val="28"/>
          <w:lang w:eastAsia="en-US"/>
        </w:rPr>
        <w:t>его</w:t>
      </w:r>
      <w:r w:rsidR="0027029B" w:rsidRPr="006A3D95">
        <w:rPr>
          <w:rFonts w:eastAsiaTheme="minorHAnsi"/>
          <w:sz w:val="28"/>
          <w:szCs w:val="28"/>
          <w:lang w:eastAsia="en-US"/>
        </w:rPr>
        <w:t xml:space="preserve"> </w:t>
      </w:r>
      <w:r w:rsidR="00C446D6">
        <w:rPr>
          <w:rFonts w:eastAsiaTheme="minorHAnsi"/>
          <w:sz w:val="28"/>
          <w:szCs w:val="28"/>
          <w:lang w:eastAsia="en-US"/>
        </w:rPr>
        <w:t>П</w:t>
      </w:r>
      <w:r w:rsidR="006E3551">
        <w:rPr>
          <w:rFonts w:eastAsiaTheme="minorHAnsi"/>
          <w:sz w:val="28"/>
          <w:szCs w:val="28"/>
          <w:lang w:eastAsia="en-US"/>
        </w:rPr>
        <w:t>орядка</w:t>
      </w:r>
      <w:r w:rsidR="002B32EC">
        <w:rPr>
          <w:rFonts w:eastAsiaTheme="minorHAnsi"/>
          <w:sz w:val="28"/>
          <w:szCs w:val="28"/>
          <w:lang w:eastAsia="en-US"/>
        </w:rPr>
        <w:t xml:space="preserve"> </w:t>
      </w:r>
      <w:r w:rsidR="0027029B" w:rsidRPr="006A3D95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составляет</w:t>
      </w:r>
      <w:r w:rsidR="0027029B" w:rsidRPr="006A3D95">
        <w:rPr>
          <w:rFonts w:eastAsiaTheme="minorHAnsi"/>
          <w:sz w:val="28"/>
          <w:szCs w:val="28"/>
          <w:lang w:eastAsia="en-US"/>
        </w:rPr>
        <w:t xml:space="preserve"> Справку.</w:t>
      </w:r>
    </w:p>
    <w:p w:rsidR="0027029B" w:rsidRPr="0027029B" w:rsidRDefault="006A3D95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2.9. Уполномоченное лицо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обеспечивает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 регистрацию в Журнале соответствующих сведений, а также с участием руководителя структурного подразделения пострадавшего работника формирование мероприятий по устранению причин, приведших к возникновению микроповреждений (микротравм)</w:t>
      </w:r>
      <w:r>
        <w:rPr>
          <w:rFonts w:eastAsiaTheme="minorHAnsi"/>
          <w:sz w:val="28"/>
          <w:szCs w:val="28"/>
          <w:lang w:eastAsia="en-US"/>
        </w:rPr>
        <w:t xml:space="preserve"> (при необходимости таких мероприятий)</w:t>
      </w:r>
      <w:r w:rsidR="0027029B" w:rsidRPr="0027029B">
        <w:rPr>
          <w:rFonts w:eastAsiaTheme="minorHAnsi"/>
          <w:sz w:val="28"/>
          <w:szCs w:val="28"/>
          <w:lang w:eastAsia="en-US"/>
        </w:rPr>
        <w:t>.</w:t>
      </w:r>
    </w:p>
    <w:p w:rsidR="0027029B" w:rsidRPr="0027029B" w:rsidRDefault="006A3D95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2.10. </w:t>
      </w:r>
      <w:r w:rsidR="0027029B" w:rsidRPr="0027029B">
        <w:rPr>
          <w:rFonts w:eastAsiaTheme="minorHAnsi"/>
          <w:sz w:val="28"/>
          <w:szCs w:val="28"/>
          <w:lang w:eastAsia="en-US"/>
        </w:rPr>
        <w:t xml:space="preserve">При подготовке перечня соответствующих мероприятий </w:t>
      </w:r>
      <w:r w:rsidR="00716B95">
        <w:rPr>
          <w:rFonts w:eastAsiaTheme="minorHAnsi"/>
          <w:sz w:val="28"/>
          <w:szCs w:val="28"/>
          <w:lang w:eastAsia="en-US"/>
        </w:rPr>
        <w:t>учитываются</w:t>
      </w:r>
      <w:r w:rsidR="0027029B" w:rsidRPr="0027029B">
        <w:rPr>
          <w:rFonts w:eastAsiaTheme="minorHAnsi"/>
          <w:sz w:val="28"/>
          <w:szCs w:val="28"/>
          <w:lang w:eastAsia="en-US"/>
        </w:rPr>
        <w:t>:</w:t>
      </w:r>
    </w:p>
    <w:p w:rsidR="0027029B" w:rsidRPr="0027029B" w:rsidRDefault="006A3D95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7029B" w:rsidRPr="0027029B">
        <w:rPr>
          <w:rFonts w:eastAsiaTheme="minorHAnsi"/>
          <w:sz w:val="28"/>
          <w:szCs w:val="28"/>
          <w:lang w:eastAsia="en-US"/>
        </w:rPr>
        <w:t>обстоятельства получения микроповреждения (микротравмы), включая используемые оборудование, инструменты, материалы и сырье, приемы работы, условия труда, и возможность их воспроизведения в схожих ситуациях или на других рабочих местах;</w:t>
      </w:r>
    </w:p>
    <w:p w:rsidR="0027029B" w:rsidRPr="0027029B" w:rsidRDefault="006A3D95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7029B" w:rsidRPr="0027029B">
        <w:rPr>
          <w:rFonts w:eastAsiaTheme="minorHAnsi"/>
          <w:sz w:val="28"/>
          <w:szCs w:val="28"/>
          <w:lang w:eastAsia="en-US"/>
        </w:rPr>
        <w:t>организационные недостатки в функционировании системы управления охраной труда;</w:t>
      </w:r>
    </w:p>
    <w:p w:rsidR="0027029B" w:rsidRPr="0027029B" w:rsidRDefault="006A3D95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7029B" w:rsidRPr="0027029B">
        <w:rPr>
          <w:rFonts w:eastAsiaTheme="minorHAnsi"/>
          <w:sz w:val="28"/>
          <w:szCs w:val="28"/>
          <w:lang w:eastAsia="en-US"/>
        </w:rPr>
        <w:t>физическое состояние работника в момент получения микроповреждения (микротравмы);</w:t>
      </w:r>
    </w:p>
    <w:p w:rsidR="0027029B" w:rsidRPr="0027029B" w:rsidRDefault="006A3D95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7029B" w:rsidRPr="0027029B">
        <w:rPr>
          <w:rFonts w:eastAsiaTheme="minorHAnsi"/>
          <w:sz w:val="28"/>
          <w:szCs w:val="28"/>
          <w:lang w:eastAsia="en-US"/>
        </w:rPr>
        <w:t>меры по контролю;</w:t>
      </w:r>
    </w:p>
    <w:p w:rsidR="0027029B" w:rsidRPr="0027029B" w:rsidRDefault="006A3D95" w:rsidP="0027029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7029B" w:rsidRPr="0027029B">
        <w:rPr>
          <w:rFonts w:eastAsiaTheme="minorHAnsi"/>
          <w:sz w:val="28"/>
          <w:szCs w:val="28"/>
          <w:lang w:eastAsia="en-US"/>
        </w:rPr>
        <w:t>механизмы оценки эффективности мер по контролю и реализации профилактических мероприятий.</w:t>
      </w:r>
    </w:p>
    <w:p w:rsidR="0041086B" w:rsidRDefault="0041086B" w:rsidP="00A34A29">
      <w:pPr>
        <w:pStyle w:val="ConsPlusNormal"/>
        <w:spacing w:before="120"/>
        <w:jc w:val="both"/>
        <w:rPr>
          <w:sz w:val="24"/>
          <w:szCs w:val="24"/>
        </w:rPr>
      </w:pPr>
    </w:p>
    <w:p w:rsidR="006A3D95" w:rsidRDefault="006A3D95" w:rsidP="00A34A29">
      <w:pPr>
        <w:pStyle w:val="ConsPlusNormal"/>
        <w:spacing w:before="120"/>
        <w:jc w:val="both"/>
        <w:rPr>
          <w:sz w:val="24"/>
          <w:szCs w:val="24"/>
        </w:rPr>
      </w:pPr>
    </w:p>
    <w:p w:rsidR="006A3D95" w:rsidRDefault="006A3D95" w:rsidP="00A34A29">
      <w:pPr>
        <w:pStyle w:val="ConsPlusNormal"/>
        <w:spacing w:before="120"/>
        <w:jc w:val="both"/>
        <w:rPr>
          <w:sz w:val="24"/>
          <w:szCs w:val="24"/>
        </w:rPr>
      </w:pPr>
    </w:p>
    <w:p w:rsidR="006A3D95" w:rsidRDefault="006A3D95" w:rsidP="00A34A29">
      <w:pPr>
        <w:pStyle w:val="ConsPlusNormal"/>
        <w:spacing w:before="120"/>
        <w:jc w:val="both"/>
        <w:rPr>
          <w:sz w:val="24"/>
          <w:szCs w:val="24"/>
        </w:rPr>
      </w:pPr>
    </w:p>
    <w:p w:rsidR="006A3D95" w:rsidRDefault="006A3D95" w:rsidP="00A34A29">
      <w:pPr>
        <w:pStyle w:val="ConsPlusNormal"/>
        <w:spacing w:before="120"/>
        <w:jc w:val="both"/>
        <w:rPr>
          <w:sz w:val="24"/>
          <w:szCs w:val="24"/>
        </w:rPr>
      </w:pPr>
    </w:p>
    <w:p w:rsidR="006A3D95" w:rsidRDefault="006A3D95" w:rsidP="00A34A29">
      <w:pPr>
        <w:pStyle w:val="ConsPlusNormal"/>
        <w:spacing w:before="120"/>
        <w:jc w:val="both"/>
        <w:rPr>
          <w:sz w:val="24"/>
          <w:szCs w:val="24"/>
        </w:rPr>
      </w:pPr>
    </w:p>
    <w:p w:rsidR="006A3D95" w:rsidRDefault="006A3D95" w:rsidP="00A34A29">
      <w:pPr>
        <w:pStyle w:val="ConsPlusNormal"/>
        <w:spacing w:before="120"/>
        <w:jc w:val="both"/>
        <w:rPr>
          <w:sz w:val="24"/>
          <w:szCs w:val="24"/>
        </w:rPr>
      </w:pPr>
    </w:p>
    <w:p w:rsidR="006A3D95" w:rsidRDefault="006A3D95" w:rsidP="00A34A29">
      <w:pPr>
        <w:pStyle w:val="ConsPlusNormal"/>
        <w:spacing w:before="120"/>
        <w:jc w:val="both"/>
        <w:rPr>
          <w:sz w:val="24"/>
          <w:szCs w:val="24"/>
        </w:rPr>
      </w:pPr>
    </w:p>
    <w:p w:rsidR="006A3D95" w:rsidRDefault="006A3D95" w:rsidP="00A34A29">
      <w:pPr>
        <w:pStyle w:val="ConsPlusNormal"/>
        <w:spacing w:before="120"/>
        <w:jc w:val="both"/>
        <w:rPr>
          <w:sz w:val="24"/>
          <w:szCs w:val="24"/>
        </w:rPr>
      </w:pPr>
    </w:p>
    <w:p w:rsidR="00716B95" w:rsidRDefault="00716B95" w:rsidP="00A34A29">
      <w:pPr>
        <w:pStyle w:val="ConsPlusNormal"/>
        <w:spacing w:before="120"/>
        <w:jc w:val="both"/>
        <w:rPr>
          <w:sz w:val="24"/>
          <w:szCs w:val="24"/>
        </w:rPr>
      </w:pPr>
    </w:p>
    <w:p w:rsidR="00D92742" w:rsidRDefault="006A3D95" w:rsidP="006A3D95">
      <w:pPr>
        <w:pStyle w:val="ConsPlusNormal"/>
        <w:spacing w:before="120"/>
        <w:jc w:val="center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</w:t>
      </w:r>
    </w:p>
    <w:p w:rsidR="002B32EC" w:rsidRDefault="008841F2" w:rsidP="008841F2">
      <w:pPr>
        <w:pStyle w:val="ConsPlusNormal"/>
        <w:spacing w:before="12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</w:t>
      </w:r>
    </w:p>
    <w:p w:rsidR="0087071B" w:rsidRDefault="008841F2" w:rsidP="008841F2">
      <w:pPr>
        <w:pStyle w:val="ConsPlusNormal"/>
        <w:spacing w:before="120"/>
        <w:outlineLvl w:val="0"/>
        <w:rPr>
          <w:szCs w:val="28"/>
        </w:rPr>
      </w:pPr>
      <w:r>
        <w:rPr>
          <w:szCs w:val="28"/>
        </w:rPr>
        <w:t xml:space="preserve"> </w:t>
      </w:r>
      <w:r w:rsidR="002B32EC">
        <w:rPr>
          <w:szCs w:val="28"/>
        </w:rPr>
        <w:t xml:space="preserve">                                                                                     </w:t>
      </w:r>
      <w:r>
        <w:rPr>
          <w:szCs w:val="28"/>
        </w:rPr>
        <w:t xml:space="preserve"> </w:t>
      </w:r>
    </w:p>
    <w:p w:rsidR="0087071B" w:rsidRDefault="0087071B" w:rsidP="008841F2">
      <w:pPr>
        <w:pStyle w:val="ConsPlusNormal"/>
        <w:spacing w:before="120"/>
        <w:outlineLvl w:val="0"/>
        <w:rPr>
          <w:szCs w:val="28"/>
        </w:rPr>
      </w:pPr>
    </w:p>
    <w:p w:rsidR="0087071B" w:rsidRDefault="0087071B" w:rsidP="008841F2">
      <w:pPr>
        <w:pStyle w:val="ConsPlusNormal"/>
        <w:spacing w:before="120"/>
        <w:outlineLvl w:val="0"/>
        <w:rPr>
          <w:szCs w:val="28"/>
        </w:rPr>
      </w:pPr>
    </w:p>
    <w:p w:rsidR="006A3D95" w:rsidRPr="0041086B" w:rsidRDefault="0087071B" w:rsidP="008841F2">
      <w:pPr>
        <w:pStyle w:val="ConsPlusNormal"/>
        <w:spacing w:before="120"/>
        <w:outlineLvl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</w:t>
      </w:r>
      <w:r w:rsidR="00D92742">
        <w:rPr>
          <w:szCs w:val="28"/>
        </w:rPr>
        <w:t xml:space="preserve">Приложение </w:t>
      </w:r>
      <w:r w:rsidR="006A3D95">
        <w:rPr>
          <w:szCs w:val="28"/>
        </w:rPr>
        <w:t>№ 1</w:t>
      </w:r>
    </w:p>
    <w:p w:rsidR="006A3D95" w:rsidRDefault="006A3D95" w:rsidP="006A3D95">
      <w:pPr>
        <w:pStyle w:val="ConsPlusNormal"/>
        <w:jc w:val="right"/>
        <w:rPr>
          <w:szCs w:val="28"/>
        </w:rPr>
      </w:pPr>
      <w:r w:rsidRPr="0041086B">
        <w:rPr>
          <w:szCs w:val="28"/>
        </w:rPr>
        <w:t xml:space="preserve">   к </w:t>
      </w:r>
      <w:r w:rsidR="006E3551">
        <w:rPr>
          <w:szCs w:val="28"/>
        </w:rPr>
        <w:t>Порядку</w:t>
      </w:r>
      <w:r>
        <w:rPr>
          <w:szCs w:val="28"/>
        </w:rPr>
        <w:t xml:space="preserve"> учета микроповреждений (микротравм) </w:t>
      </w:r>
    </w:p>
    <w:p w:rsidR="00D92742" w:rsidRDefault="006A3D95" w:rsidP="006A3D95">
      <w:pPr>
        <w:pStyle w:val="ConsPlusNormal"/>
        <w:jc w:val="right"/>
        <w:rPr>
          <w:szCs w:val="28"/>
        </w:rPr>
      </w:pPr>
      <w:r>
        <w:rPr>
          <w:szCs w:val="28"/>
        </w:rPr>
        <w:t xml:space="preserve">работников администрации Петушинского </w:t>
      </w:r>
      <w:r w:rsidR="00D92742">
        <w:rPr>
          <w:szCs w:val="28"/>
        </w:rPr>
        <w:t xml:space="preserve">муниципального округа </w:t>
      </w:r>
    </w:p>
    <w:p w:rsidR="006A3D95" w:rsidRDefault="008841F2" w:rsidP="008841F2">
      <w:pPr>
        <w:pStyle w:val="ConsPlusNormal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</w:t>
      </w:r>
      <w:r w:rsidR="00D92742">
        <w:rPr>
          <w:szCs w:val="28"/>
        </w:rPr>
        <w:t>Владимирской области</w:t>
      </w:r>
    </w:p>
    <w:p w:rsidR="006A3D95" w:rsidRDefault="006A3D95" w:rsidP="006A3D95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Cs/>
          <w:i w:val="0"/>
          <w:sz w:val="28"/>
          <w:szCs w:val="28"/>
          <w:lang w:eastAsia="en-US"/>
        </w:rPr>
      </w:pPr>
      <w:bookmarkStart w:id="1" w:name="_GoBack"/>
      <w:bookmarkEnd w:id="1"/>
    </w:p>
    <w:p w:rsidR="006A3D95" w:rsidRPr="006A3D95" w:rsidRDefault="006A3D95" w:rsidP="006A3D95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>Справка</w:t>
      </w:r>
    </w:p>
    <w:p w:rsidR="006A3D95" w:rsidRPr="006A3D95" w:rsidRDefault="006A3D95" w:rsidP="006A3D95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>о рассмотрении причин и обстоятельств, приведших</w:t>
      </w:r>
    </w:p>
    <w:p w:rsidR="006A3D95" w:rsidRPr="006A3D95" w:rsidRDefault="006A3D95" w:rsidP="006A3D95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>к возникновению микроповреждения (микротравмы) работника</w:t>
      </w:r>
    </w:p>
    <w:p w:rsidR="006A3D95" w:rsidRPr="006A3D95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</w:p>
    <w:p w:rsidR="006A3D95" w:rsidRPr="006A3D95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>Пострадавший работник</w:t>
      </w:r>
    </w:p>
    <w:p w:rsidR="006A3D95" w:rsidRPr="006A3D95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>______________________________________________________________________</w:t>
      </w:r>
      <w:r w:rsidR="005752F1">
        <w:rPr>
          <w:rFonts w:eastAsiaTheme="minorHAnsi"/>
          <w:bCs/>
          <w:i w:val="0"/>
          <w:sz w:val="28"/>
          <w:szCs w:val="28"/>
          <w:lang w:eastAsia="en-US"/>
        </w:rPr>
        <w:t>______________________________________________________________________</w:t>
      </w:r>
    </w:p>
    <w:p w:rsidR="006A3D95" w:rsidRPr="005752F1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2"/>
          <w:szCs w:val="22"/>
          <w:lang w:eastAsia="en-US"/>
        </w:rPr>
      </w:pPr>
      <w:r w:rsidRPr="005752F1">
        <w:rPr>
          <w:rFonts w:eastAsiaTheme="minorHAnsi"/>
          <w:bCs/>
          <w:i w:val="0"/>
          <w:sz w:val="22"/>
          <w:szCs w:val="22"/>
          <w:lang w:eastAsia="en-US"/>
        </w:rPr>
        <w:t xml:space="preserve">      </w:t>
      </w:r>
      <w:r w:rsidR="005752F1">
        <w:rPr>
          <w:rFonts w:eastAsiaTheme="minorHAnsi"/>
          <w:bCs/>
          <w:i w:val="0"/>
          <w:sz w:val="22"/>
          <w:szCs w:val="22"/>
          <w:lang w:eastAsia="en-US"/>
        </w:rPr>
        <w:t xml:space="preserve">                        </w:t>
      </w:r>
      <w:r w:rsidRPr="005752F1">
        <w:rPr>
          <w:rFonts w:eastAsiaTheme="minorHAnsi"/>
          <w:bCs/>
          <w:i w:val="0"/>
          <w:sz w:val="22"/>
          <w:szCs w:val="22"/>
          <w:lang w:eastAsia="en-US"/>
        </w:rPr>
        <w:t>(фамилия, имя, отчество (при наличии), год рождения, должность,</w:t>
      </w:r>
    </w:p>
    <w:p w:rsidR="006A3D95" w:rsidRPr="005752F1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2"/>
          <w:szCs w:val="22"/>
          <w:lang w:eastAsia="en-US"/>
        </w:rPr>
      </w:pPr>
      <w:r w:rsidRPr="005752F1">
        <w:rPr>
          <w:rFonts w:eastAsiaTheme="minorHAnsi"/>
          <w:bCs/>
          <w:i w:val="0"/>
          <w:sz w:val="22"/>
          <w:szCs w:val="22"/>
          <w:lang w:eastAsia="en-US"/>
        </w:rPr>
        <w:t xml:space="preserve">         </w:t>
      </w:r>
      <w:r w:rsidR="005752F1">
        <w:rPr>
          <w:rFonts w:eastAsiaTheme="minorHAnsi"/>
          <w:bCs/>
          <w:i w:val="0"/>
          <w:sz w:val="22"/>
          <w:szCs w:val="22"/>
          <w:lang w:eastAsia="en-US"/>
        </w:rPr>
        <w:t xml:space="preserve">                         </w:t>
      </w:r>
      <w:r w:rsidRPr="005752F1">
        <w:rPr>
          <w:rFonts w:eastAsiaTheme="minorHAnsi"/>
          <w:bCs/>
          <w:i w:val="0"/>
          <w:sz w:val="22"/>
          <w:szCs w:val="22"/>
          <w:lang w:eastAsia="en-US"/>
        </w:rPr>
        <w:t>структурное подразделение, стаж работы по специальности)</w:t>
      </w:r>
    </w:p>
    <w:p w:rsidR="006A3D95" w:rsidRPr="006A3D95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>______________________________________________________________________</w:t>
      </w:r>
    </w:p>
    <w:p w:rsidR="006A3D95" w:rsidRPr="006A3D95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>______________________________________________________________________</w:t>
      </w:r>
    </w:p>
    <w:p w:rsidR="006A3D95" w:rsidRPr="006A3D95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 xml:space="preserve">Место получения работником микроповреждения (микротравмы): </w:t>
      </w:r>
    </w:p>
    <w:p w:rsidR="006A3D95" w:rsidRPr="006A3D95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>______________________________________________________________________</w:t>
      </w:r>
    </w:p>
    <w:p w:rsidR="006A3D95" w:rsidRPr="006A3D95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>______________________________________________________________________</w:t>
      </w:r>
    </w:p>
    <w:p w:rsidR="006A3D95" w:rsidRPr="006A3D95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 xml:space="preserve">Дата, время получения работником микроповреждения (микротравмы): </w:t>
      </w:r>
    </w:p>
    <w:p w:rsidR="006A3D95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>______________________________________________________________________</w:t>
      </w:r>
    </w:p>
    <w:p w:rsidR="005752F1" w:rsidRPr="005752F1" w:rsidRDefault="005752F1" w:rsidP="005752F1">
      <w:pPr>
        <w:rPr>
          <w:rFonts w:eastAsiaTheme="minorHAnsi"/>
          <w:lang w:eastAsia="en-US"/>
        </w:rPr>
      </w:pPr>
    </w:p>
    <w:p w:rsidR="005752F1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 xml:space="preserve">Действия по оказанию первой помощи: </w:t>
      </w:r>
    </w:p>
    <w:p w:rsidR="006A3D95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>_______________________________________</w:t>
      </w:r>
      <w:r w:rsidR="005752F1">
        <w:rPr>
          <w:rFonts w:eastAsiaTheme="minorHAnsi"/>
          <w:bCs/>
          <w:i w:val="0"/>
          <w:sz w:val="28"/>
          <w:szCs w:val="28"/>
          <w:lang w:eastAsia="en-US"/>
        </w:rPr>
        <w:t>_______________________________</w:t>
      </w:r>
    </w:p>
    <w:p w:rsidR="005752F1" w:rsidRPr="005752F1" w:rsidRDefault="005752F1" w:rsidP="005752F1">
      <w:pPr>
        <w:rPr>
          <w:rFonts w:eastAsiaTheme="minorHAnsi"/>
          <w:lang w:eastAsia="en-US"/>
        </w:rPr>
      </w:pPr>
    </w:p>
    <w:p w:rsidR="005752F1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>Характер (описание) микротравмы</w:t>
      </w:r>
    </w:p>
    <w:p w:rsidR="006A3D95" w:rsidRPr="006A3D95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>___________________________________________</w:t>
      </w:r>
      <w:r w:rsidR="005752F1">
        <w:rPr>
          <w:rFonts w:eastAsiaTheme="minorHAnsi"/>
          <w:bCs/>
          <w:i w:val="0"/>
          <w:sz w:val="28"/>
          <w:szCs w:val="28"/>
          <w:lang w:eastAsia="en-US"/>
        </w:rPr>
        <w:t>_________________________________________________________________________________________________</w:t>
      </w:r>
    </w:p>
    <w:p w:rsidR="006A3D95" w:rsidRPr="006A3D95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>Обстоятельства: ___________________________________________________________</w:t>
      </w:r>
      <w:r w:rsidR="005752F1">
        <w:rPr>
          <w:rFonts w:eastAsiaTheme="minorHAnsi"/>
          <w:bCs/>
          <w:i w:val="0"/>
          <w:sz w:val="28"/>
          <w:szCs w:val="28"/>
          <w:lang w:eastAsia="en-US"/>
        </w:rPr>
        <w:t>_________________________________________________________________________________</w:t>
      </w:r>
    </w:p>
    <w:p w:rsidR="006A3D95" w:rsidRPr="005752F1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2"/>
          <w:szCs w:val="22"/>
          <w:lang w:eastAsia="en-US"/>
        </w:rPr>
      </w:pPr>
      <w:r w:rsidRPr="005752F1">
        <w:rPr>
          <w:rFonts w:eastAsiaTheme="minorHAnsi"/>
          <w:bCs/>
          <w:i w:val="0"/>
          <w:sz w:val="22"/>
          <w:szCs w:val="22"/>
          <w:lang w:eastAsia="en-US"/>
        </w:rPr>
        <w:t xml:space="preserve">                      </w:t>
      </w:r>
      <w:r w:rsidR="005752F1">
        <w:rPr>
          <w:rFonts w:eastAsiaTheme="minorHAnsi"/>
          <w:bCs/>
          <w:i w:val="0"/>
          <w:sz w:val="22"/>
          <w:szCs w:val="22"/>
          <w:lang w:eastAsia="en-US"/>
        </w:rPr>
        <w:t xml:space="preserve">                       </w:t>
      </w:r>
      <w:r w:rsidRPr="005752F1">
        <w:rPr>
          <w:rFonts w:eastAsiaTheme="minorHAnsi"/>
          <w:bCs/>
          <w:i w:val="0"/>
          <w:sz w:val="22"/>
          <w:szCs w:val="22"/>
          <w:lang w:eastAsia="en-US"/>
        </w:rPr>
        <w:t xml:space="preserve"> (изложение обстоятельств получения работником</w:t>
      </w:r>
    </w:p>
    <w:p w:rsidR="006A3D95" w:rsidRPr="005752F1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2"/>
          <w:szCs w:val="22"/>
          <w:lang w:eastAsia="en-US"/>
        </w:rPr>
      </w:pPr>
      <w:r w:rsidRPr="005752F1">
        <w:rPr>
          <w:rFonts w:eastAsiaTheme="minorHAnsi"/>
          <w:bCs/>
          <w:i w:val="0"/>
          <w:sz w:val="22"/>
          <w:szCs w:val="22"/>
          <w:lang w:eastAsia="en-US"/>
        </w:rPr>
        <w:t xml:space="preserve">                               </w:t>
      </w:r>
      <w:r w:rsidR="005752F1" w:rsidRPr="005752F1">
        <w:rPr>
          <w:rFonts w:eastAsiaTheme="minorHAnsi"/>
          <w:bCs/>
          <w:i w:val="0"/>
          <w:sz w:val="22"/>
          <w:szCs w:val="22"/>
          <w:lang w:eastAsia="en-US"/>
        </w:rPr>
        <w:t xml:space="preserve">     </w:t>
      </w:r>
      <w:r w:rsidR="005752F1">
        <w:rPr>
          <w:rFonts w:eastAsiaTheme="minorHAnsi"/>
          <w:bCs/>
          <w:i w:val="0"/>
          <w:sz w:val="22"/>
          <w:szCs w:val="22"/>
          <w:lang w:eastAsia="en-US"/>
        </w:rPr>
        <w:t xml:space="preserve">                   </w:t>
      </w:r>
      <w:r w:rsidR="005752F1" w:rsidRPr="005752F1">
        <w:rPr>
          <w:rFonts w:eastAsiaTheme="minorHAnsi"/>
          <w:bCs/>
          <w:i w:val="0"/>
          <w:sz w:val="22"/>
          <w:szCs w:val="22"/>
          <w:lang w:eastAsia="en-US"/>
        </w:rPr>
        <w:t xml:space="preserve"> </w:t>
      </w:r>
      <w:r w:rsidRPr="005752F1">
        <w:rPr>
          <w:rFonts w:eastAsiaTheme="minorHAnsi"/>
          <w:bCs/>
          <w:i w:val="0"/>
          <w:sz w:val="22"/>
          <w:szCs w:val="22"/>
          <w:lang w:eastAsia="en-US"/>
        </w:rPr>
        <w:t>микроповреждения (микротравмы)</w:t>
      </w:r>
    </w:p>
    <w:p w:rsidR="006A3D95" w:rsidRPr="006A3D95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>Причины, приведшие к микроповреждению (микротравме):</w:t>
      </w:r>
    </w:p>
    <w:p w:rsidR="006A3D95" w:rsidRPr="006A3D95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>______________________________________________________________________</w:t>
      </w:r>
    </w:p>
    <w:p w:rsidR="006A3D95" w:rsidRPr="006A3D95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>______________________________________________________________________</w:t>
      </w:r>
    </w:p>
    <w:p w:rsidR="006A3D95" w:rsidRPr="005752F1" w:rsidRDefault="006A3D95" w:rsidP="005752F1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Cs/>
          <w:i w:val="0"/>
          <w:sz w:val="22"/>
          <w:szCs w:val="22"/>
          <w:lang w:eastAsia="en-US"/>
        </w:rPr>
      </w:pPr>
      <w:r w:rsidRPr="005752F1">
        <w:rPr>
          <w:rFonts w:eastAsiaTheme="minorHAnsi"/>
          <w:bCs/>
          <w:i w:val="0"/>
          <w:sz w:val="22"/>
          <w:szCs w:val="22"/>
          <w:lang w:eastAsia="en-US"/>
        </w:rPr>
        <w:t>(указать выявленные причины)</w:t>
      </w:r>
    </w:p>
    <w:p w:rsidR="006A3D95" w:rsidRPr="006A3D95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 xml:space="preserve">Предложения    по </w:t>
      </w:r>
      <w:r w:rsidR="007A4F1D">
        <w:rPr>
          <w:rFonts w:eastAsiaTheme="minorHAnsi"/>
          <w:bCs/>
          <w:i w:val="0"/>
          <w:sz w:val="28"/>
          <w:szCs w:val="28"/>
          <w:lang w:eastAsia="en-US"/>
        </w:rPr>
        <w:t xml:space="preserve">  устранению   причин, </w:t>
      </w:r>
      <w:r w:rsidRPr="006A3D95">
        <w:rPr>
          <w:rFonts w:eastAsiaTheme="minorHAnsi"/>
          <w:bCs/>
          <w:i w:val="0"/>
          <w:sz w:val="28"/>
          <w:szCs w:val="28"/>
          <w:lang w:eastAsia="en-US"/>
        </w:rPr>
        <w:t>приведших   к   микроповреждению</w:t>
      </w:r>
    </w:p>
    <w:p w:rsidR="006A3D95" w:rsidRPr="006A3D95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>(микротравме): ____________________________________________________________</w:t>
      </w:r>
      <w:r w:rsidR="005752F1">
        <w:rPr>
          <w:rFonts w:eastAsiaTheme="minorHAnsi"/>
          <w:bCs/>
          <w:i w:val="0"/>
          <w:sz w:val="28"/>
          <w:szCs w:val="28"/>
          <w:lang w:eastAsia="en-US"/>
        </w:rPr>
        <w:t>__________</w:t>
      </w:r>
    </w:p>
    <w:p w:rsidR="006A3D95" w:rsidRPr="006A3D95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>______________________________________________________________________</w:t>
      </w:r>
    </w:p>
    <w:p w:rsidR="006A3D95" w:rsidRPr="006A3D95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>______________________________________________________________________</w:t>
      </w:r>
    </w:p>
    <w:p w:rsidR="006A3D95" w:rsidRPr="006A3D95" w:rsidRDefault="006A3D95" w:rsidP="006A3D9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i w:val="0"/>
          <w:sz w:val="28"/>
          <w:szCs w:val="28"/>
          <w:lang w:eastAsia="en-US"/>
        </w:rPr>
      </w:pPr>
      <w:r w:rsidRPr="006A3D95">
        <w:rPr>
          <w:rFonts w:eastAsiaTheme="minorHAnsi"/>
          <w:bCs/>
          <w:i w:val="0"/>
          <w:sz w:val="28"/>
          <w:szCs w:val="28"/>
          <w:lang w:eastAsia="en-US"/>
        </w:rPr>
        <w:t>______________________________________________________________________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5556"/>
      </w:tblGrid>
      <w:tr w:rsidR="006A3D95" w:rsidRPr="006A3D95">
        <w:tc>
          <w:tcPr>
            <w:tcW w:w="3515" w:type="dxa"/>
          </w:tcPr>
          <w:p w:rsidR="006A3D95" w:rsidRPr="006A3D95" w:rsidRDefault="006A3D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3D95">
              <w:rPr>
                <w:rFonts w:eastAsiaTheme="minorHAnsi"/>
                <w:sz w:val="28"/>
                <w:szCs w:val="28"/>
                <w:lang w:eastAsia="en-US"/>
              </w:rPr>
              <w:t>Подпись уполномоченного лица</w:t>
            </w:r>
          </w:p>
        </w:tc>
        <w:tc>
          <w:tcPr>
            <w:tcW w:w="5556" w:type="dxa"/>
            <w:tcBorders>
              <w:bottom w:val="single" w:sz="4" w:space="0" w:color="auto"/>
            </w:tcBorders>
          </w:tcPr>
          <w:p w:rsidR="006A3D95" w:rsidRPr="006A3D95" w:rsidRDefault="006A3D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A3D95" w:rsidRPr="006A3D95">
        <w:tc>
          <w:tcPr>
            <w:tcW w:w="3515" w:type="dxa"/>
          </w:tcPr>
          <w:p w:rsidR="006A3D95" w:rsidRPr="006A3D95" w:rsidRDefault="006A3D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</w:tcBorders>
          </w:tcPr>
          <w:p w:rsidR="006A3D95" w:rsidRPr="005752F1" w:rsidRDefault="006A3D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752F1">
              <w:rPr>
                <w:rFonts w:eastAsiaTheme="minorHAnsi"/>
                <w:sz w:val="22"/>
                <w:szCs w:val="22"/>
                <w:lang w:eastAsia="en-US"/>
              </w:rPr>
              <w:t>(фамилия, инициалы, должность, дата)</w:t>
            </w:r>
          </w:p>
        </w:tc>
      </w:tr>
    </w:tbl>
    <w:p w:rsidR="00E06AEC" w:rsidRDefault="0087071B" w:rsidP="0087071B">
      <w:pPr>
        <w:pStyle w:val="ConsPlusNormal"/>
        <w:spacing w:before="120"/>
        <w:contextualSpacing/>
        <w:outlineLvl w:val="0"/>
        <w:rPr>
          <w:szCs w:val="28"/>
        </w:rPr>
        <w:sectPr w:rsidR="00E06AEC" w:rsidSect="009F08ED">
          <w:headerReference w:type="default" r:id="rId11"/>
          <w:pgSz w:w="11906" w:h="16838"/>
          <w:pgMar w:top="851" w:right="567" w:bottom="993" w:left="1418" w:header="709" w:footer="709" w:gutter="0"/>
          <w:pgNumType w:start="0"/>
          <w:cols w:space="708"/>
          <w:titlePg/>
          <w:docGrid w:linePitch="360"/>
        </w:sectPr>
      </w:pPr>
      <w:r>
        <w:rPr>
          <w:szCs w:val="28"/>
        </w:rPr>
        <w:lastRenderedPageBreak/>
        <w:t xml:space="preserve">                                                                                            </w:t>
      </w:r>
    </w:p>
    <w:p w:rsidR="005752F1" w:rsidRPr="0041086B" w:rsidRDefault="0087071B" w:rsidP="0087071B">
      <w:pPr>
        <w:pStyle w:val="ConsPlusNormal"/>
        <w:spacing w:before="120"/>
        <w:contextualSpacing/>
        <w:outlineLvl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8841F2">
        <w:rPr>
          <w:szCs w:val="28"/>
        </w:rPr>
        <w:t xml:space="preserve">Приложение </w:t>
      </w:r>
      <w:r w:rsidR="005752F1">
        <w:rPr>
          <w:szCs w:val="28"/>
        </w:rPr>
        <w:t>№ 2</w:t>
      </w:r>
    </w:p>
    <w:p w:rsidR="005752F1" w:rsidRDefault="008841F2" w:rsidP="008841F2">
      <w:pPr>
        <w:pStyle w:val="ConsPlusNormal"/>
        <w:contextualSpacing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</w:t>
      </w:r>
      <w:r w:rsidR="002B32EC">
        <w:rPr>
          <w:szCs w:val="28"/>
        </w:rPr>
        <w:t xml:space="preserve">                    </w:t>
      </w:r>
      <w:r w:rsidR="0087071B">
        <w:rPr>
          <w:szCs w:val="28"/>
        </w:rPr>
        <w:t xml:space="preserve">            </w:t>
      </w:r>
      <w:r>
        <w:rPr>
          <w:szCs w:val="28"/>
        </w:rPr>
        <w:t xml:space="preserve"> </w:t>
      </w:r>
      <w:r w:rsidR="005752F1" w:rsidRPr="0041086B">
        <w:rPr>
          <w:szCs w:val="28"/>
        </w:rPr>
        <w:t xml:space="preserve">к </w:t>
      </w:r>
      <w:r w:rsidR="006E3551">
        <w:rPr>
          <w:szCs w:val="28"/>
        </w:rPr>
        <w:t>Порядку</w:t>
      </w:r>
      <w:r w:rsidR="002B32EC">
        <w:rPr>
          <w:szCs w:val="28"/>
        </w:rPr>
        <w:t xml:space="preserve"> учета микроповреждений </w:t>
      </w:r>
      <w:r w:rsidR="005752F1">
        <w:rPr>
          <w:szCs w:val="28"/>
        </w:rPr>
        <w:t>(микротравм)</w:t>
      </w:r>
    </w:p>
    <w:p w:rsidR="0041086B" w:rsidRDefault="005752F1" w:rsidP="005752F1">
      <w:pPr>
        <w:pStyle w:val="ConsPlusNormal"/>
        <w:spacing w:before="120"/>
        <w:contextualSpacing/>
        <w:jc w:val="right"/>
        <w:rPr>
          <w:szCs w:val="28"/>
        </w:rPr>
      </w:pPr>
      <w:r>
        <w:rPr>
          <w:szCs w:val="28"/>
        </w:rPr>
        <w:t xml:space="preserve">работников администрации Петушинского </w:t>
      </w:r>
      <w:r w:rsidR="008841F2">
        <w:rPr>
          <w:szCs w:val="28"/>
        </w:rPr>
        <w:t>муниципального округа</w:t>
      </w:r>
    </w:p>
    <w:p w:rsidR="008841F2" w:rsidRDefault="008841F2" w:rsidP="008841F2">
      <w:pPr>
        <w:pStyle w:val="ConsPlusNormal"/>
        <w:spacing w:before="120"/>
        <w:contextualSpacing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Владимирской области</w:t>
      </w:r>
    </w:p>
    <w:p w:rsidR="005752F1" w:rsidRDefault="005752F1" w:rsidP="005752F1">
      <w:pPr>
        <w:pStyle w:val="ConsPlusNormal"/>
        <w:spacing w:before="120"/>
        <w:contextualSpacing/>
        <w:jc w:val="right"/>
        <w:rPr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993"/>
        <w:gridCol w:w="9639"/>
      </w:tblGrid>
      <w:tr w:rsidR="005752F1" w:rsidRPr="005752F1" w:rsidTr="00E06AEC">
        <w:tc>
          <w:tcPr>
            <w:tcW w:w="14663" w:type="dxa"/>
            <w:gridSpan w:val="3"/>
          </w:tcPr>
          <w:p w:rsidR="005752F1" w:rsidRPr="005752F1" w:rsidRDefault="00575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2F1">
              <w:rPr>
                <w:rFonts w:eastAsiaTheme="minorHAnsi"/>
                <w:sz w:val="28"/>
                <w:szCs w:val="28"/>
                <w:lang w:eastAsia="en-US"/>
              </w:rPr>
              <w:t>Журнал учета микроповреждений (микротравм) работников</w:t>
            </w:r>
          </w:p>
        </w:tc>
      </w:tr>
      <w:tr w:rsidR="005752F1" w:rsidRPr="005752F1" w:rsidTr="00E06AEC">
        <w:tc>
          <w:tcPr>
            <w:tcW w:w="14663" w:type="dxa"/>
            <w:gridSpan w:val="3"/>
          </w:tcPr>
          <w:p w:rsidR="005752F1" w:rsidRPr="005752F1" w:rsidRDefault="00575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2F1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</w:t>
            </w:r>
          </w:p>
          <w:p w:rsidR="005752F1" w:rsidRPr="00E64929" w:rsidRDefault="00575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4929">
              <w:rPr>
                <w:rFonts w:eastAsiaTheme="minorHAnsi"/>
                <w:sz w:val="22"/>
                <w:szCs w:val="22"/>
                <w:lang w:eastAsia="en-US"/>
              </w:rPr>
              <w:t>(наименование организации)</w:t>
            </w:r>
          </w:p>
        </w:tc>
      </w:tr>
      <w:tr w:rsidR="005752F1" w:rsidRPr="005752F1" w:rsidTr="00E06AEC">
        <w:tc>
          <w:tcPr>
            <w:tcW w:w="4031" w:type="dxa"/>
          </w:tcPr>
          <w:p w:rsidR="005752F1" w:rsidRPr="005752F1" w:rsidRDefault="005752F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52F1">
              <w:rPr>
                <w:rFonts w:eastAsiaTheme="minorHAnsi"/>
                <w:sz w:val="28"/>
                <w:szCs w:val="28"/>
                <w:lang w:eastAsia="en-US"/>
              </w:rPr>
              <w:t>Дата начала ведения Журнала</w:t>
            </w:r>
          </w:p>
        </w:tc>
        <w:tc>
          <w:tcPr>
            <w:tcW w:w="993" w:type="dxa"/>
          </w:tcPr>
          <w:p w:rsidR="005752F1" w:rsidRPr="005752F1" w:rsidRDefault="005752F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639" w:type="dxa"/>
          </w:tcPr>
          <w:p w:rsidR="005752F1" w:rsidRPr="005752F1" w:rsidRDefault="00E06AEC" w:rsidP="00575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</w:t>
            </w:r>
            <w:r w:rsidR="005752F1" w:rsidRPr="005752F1">
              <w:rPr>
                <w:rFonts w:eastAsiaTheme="minorHAnsi"/>
                <w:sz w:val="28"/>
                <w:szCs w:val="28"/>
                <w:lang w:eastAsia="en-US"/>
              </w:rPr>
              <w:t>Дата окончания ведения Журнала</w:t>
            </w:r>
          </w:p>
        </w:tc>
      </w:tr>
    </w:tbl>
    <w:p w:rsidR="005752F1" w:rsidRPr="005752F1" w:rsidRDefault="005752F1" w:rsidP="005752F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2126"/>
        <w:gridCol w:w="2268"/>
        <w:gridCol w:w="2126"/>
        <w:gridCol w:w="1701"/>
        <w:gridCol w:w="1276"/>
        <w:gridCol w:w="1701"/>
        <w:gridCol w:w="1843"/>
      </w:tblGrid>
      <w:tr w:rsidR="00E06AEC" w:rsidRPr="005752F1" w:rsidTr="00E06A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6AEC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6AEC">
              <w:rPr>
                <w:rFonts w:eastAsiaTheme="minorHAnsi"/>
                <w:lang w:eastAsia="en-US"/>
              </w:rPr>
              <w:t>ФИО пострадавшего работника, должность, подразделение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6AEC">
              <w:rPr>
                <w:rFonts w:eastAsiaTheme="minorHAnsi"/>
                <w:lang w:eastAsia="en-US"/>
              </w:rPr>
              <w:t>Место, дата и время получения микроповреждения (микротравмы)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6AEC">
              <w:rPr>
                <w:rFonts w:eastAsiaTheme="minorHAnsi"/>
                <w:lang w:eastAsia="en-US"/>
              </w:rPr>
              <w:t>Краткие обстоятельства получения работником микроповреждения (микротравмы)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6AEC">
              <w:rPr>
                <w:rFonts w:eastAsiaTheme="minorHAnsi"/>
                <w:lang w:eastAsia="en-US"/>
              </w:rPr>
              <w:t>Причины микроповреждения (микротравмы)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6AEC">
              <w:rPr>
                <w:rFonts w:eastAsiaTheme="minorHAnsi"/>
                <w:lang w:eastAsia="en-US"/>
              </w:rPr>
              <w:t>Характер (описание) микротравмы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6AEC">
              <w:rPr>
                <w:rFonts w:eastAsiaTheme="minorHAnsi"/>
                <w:lang w:eastAsia="en-US"/>
              </w:rPr>
              <w:t>Принятые 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 w:rsidP="00E06A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6AEC">
              <w:rPr>
                <w:rFonts w:eastAsiaTheme="minorHAnsi"/>
                <w:lang w:eastAsia="en-US"/>
              </w:rPr>
              <w:t xml:space="preserve">Последствия </w:t>
            </w:r>
            <w:r w:rsidR="00E06AEC">
              <w:rPr>
                <w:rFonts w:eastAsiaTheme="minorHAnsi"/>
                <w:lang w:eastAsia="en-US"/>
              </w:rPr>
              <w:t>микротравмы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6AEC">
              <w:rPr>
                <w:rFonts w:eastAsiaTheme="minorHAnsi"/>
                <w:lang w:eastAsia="en-US"/>
              </w:rPr>
              <w:t>ФИО лица, должность производившего запись</w:t>
            </w:r>
          </w:p>
        </w:tc>
      </w:tr>
      <w:tr w:rsidR="00E06AEC" w:rsidRPr="005752F1" w:rsidTr="00E06A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6AE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6AE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6AE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6AE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6AE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6AE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6AEC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6AEC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6AEC">
              <w:rPr>
                <w:rFonts w:eastAsiaTheme="minorHAnsi"/>
                <w:lang w:eastAsia="en-US"/>
              </w:rPr>
              <w:t>9</w:t>
            </w:r>
          </w:p>
        </w:tc>
      </w:tr>
      <w:tr w:rsidR="00E06AEC" w:rsidRPr="005752F1" w:rsidTr="00E06A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6AEC" w:rsidRPr="005752F1" w:rsidTr="00E06A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1" w:rsidRPr="00E06AEC" w:rsidRDefault="005752F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5752F1" w:rsidRPr="00190261" w:rsidRDefault="005752F1" w:rsidP="005752F1">
      <w:pPr>
        <w:pStyle w:val="ConsPlusNormal"/>
        <w:spacing w:before="120"/>
        <w:contextualSpacing/>
        <w:jc w:val="right"/>
        <w:rPr>
          <w:sz w:val="24"/>
          <w:szCs w:val="24"/>
        </w:rPr>
      </w:pPr>
    </w:p>
    <w:sectPr w:rsidR="005752F1" w:rsidRPr="00190261" w:rsidSect="00E06AEC">
      <w:pgSz w:w="16838" w:h="11906" w:orient="landscape"/>
      <w:pgMar w:top="1418" w:right="1134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950" w:rsidRDefault="00547950" w:rsidP="00B6478D">
      <w:r>
        <w:separator/>
      </w:r>
    </w:p>
  </w:endnote>
  <w:endnote w:type="continuationSeparator" w:id="0">
    <w:p w:rsidR="00547950" w:rsidRDefault="00547950" w:rsidP="00B6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950" w:rsidRDefault="00547950" w:rsidP="00B6478D">
      <w:r>
        <w:separator/>
      </w:r>
    </w:p>
  </w:footnote>
  <w:footnote w:type="continuationSeparator" w:id="0">
    <w:p w:rsidR="00547950" w:rsidRDefault="00547950" w:rsidP="00B64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1B" w:rsidRDefault="0087071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64.5pt;height:914.2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7B22D1"/>
    <w:multiLevelType w:val="multilevel"/>
    <w:tmpl w:val="D3F270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B2942D6"/>
    <w:multiLevelType w:val="singleLevel"/>
    <w:tmpl w:val="4F54D17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  <w:b/>
      </w:rPr>
    </w:lvl>
  </w:abstractNum>
  <w:abstractNum w:abstractNumId="4" w15:restartNumberingAfterBreak="0">
    <w:nsid w:val="56DE47C8"/>
    <w:multiLevelType w:val="multilevel"/>
    <w:tmpl w:val="1458D1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5" w15:restartNumberingAfterBreak="0">
    <w:nsid w:val="68833892"/>
    <w:multiLevelType w:val="hybridMultilevel"/>
    <w:tmpl w:val="69FC45FA"/>
    <w:lvl w:ilvl="0" w:tplc="4F4C865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5B758B"/>
    <w:multiLevelType w:val="hybridMultilevel"/>
    <w:tmpl w:val="2DBA8C3C"/>
    <w:lvl w:ilvl="0" w:tplc="513E28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814650E"/>
    <w:multiLevelType w:val="hybridMultilevel"/>
    <w:tmpl w:val="FEAEF65C"/>
    <w:lvl w:ilvl="0" w:tplc="49CCADFA">
      <w:start w:val="1"/>
      <w:numFmt w:val="decimal"/>
      <w:lvlText w:val="%1."/>
      <w:lvlJc w:val="left"/>
      <w:pPr>
        <w:ind w:left="11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29"/>
    <w:rsid w:val="00005F43"/>
    <w:rsid w:val="00013D01"/>
    <w:rsid w:val="00023A3E"/>
    <w:rsid w:val="00032613"/>
    <w:rsid w:val="00045279"/>
    <w:rsid w:val="00047207"/>
    <w:rsid w:val="0005317A"/>
    <w:rsid w:val="000547BC"/>
    <w:rsid w:val="00054DDF"/>
    <w:rsid w:val="0005590A"/>
    <w:rsid w:val="00060855"/>
    <w:rsid w:val="00060B48"/>
    <w:rsid w:val="00067140"/>
    <w:rsid w:val="00070F59"/>
    <w:rsid w:val="000761B9"/>
    <w:rsid w:val="00081CBC"/>
    <w:rsid w:val="0008589C"/>
    <w:rsid w:val="00087E6B"/>
    <w:rsid w:val="00091EE0"/>
    <w:rsid w:val="00093DB9"/>
    <w:rsid w:val="000A2EC9"/>
    <w:rsid w:val="000A7AD6"/>
    <w:rsid w:val="000B68E4"/>
    <w:rsid w:val="000C495B"/>
    <w:rsid w:val="000C5C85"/>
    <w:rsid w:val="000C795B"/>
    <w:rsid w:val="000D44C7"/>
    <w:rsid w:val="000D55D2"/>
    <w:rsid w:val="000D63B6"/>
    <w:rsid w:val="000E3B47"/>
    <w:rsid w:val="00105BCB"/>
    <w:rsid w:val="00114F4C"/>
    <w:rsid w:val="001222E1"/>
    <w:rsid w:val="001325B2"/>
    <w:rsid w:val="0014020B"/>
    <w:rsid w:val="00146FAF"/>
    <w:rsid w:val="00157684"/>
    <w:rsid w:val="00161232"/>
    <w:rsid w:val="001612F4"/>
    <w:rsid w:val="0017278A"/>
    <w:rsid w:val="00172A05"/>
    <w:rsid w:val="00174934"/>
    <w:rsid w:val="00174FEF"/>
    <w:rsid w:val="0018518F"/>
    <w:rsid w:val="00187A06"/>
    <w:rsid w:val="00190261"/>
    <w:rsid w:val="00191A6D"/>
    <w:rsid w:val="00194AC4"/>
    <w:rsid w:val="00196CEA"/>
    <w:rsid w:val="0019770B"/>
    <w:rsid w:val="001B26F3"/>
    <w:rsid w:val="001B795A"/>
    <w:rsid w:val="001C16DA"/>
    <w:rsid w:val="001C5D6D"/>
    <w:rsid w:val="001D6DE3"/>
    <w:rsid w:val="001D786E"/>
    <w:rsid w:val="001F4CC4"/>
    <w:rsid w:val="001F50D0"/>
    <w:rsid w:val="00205596"/>
    <w:rsid w:val="00213E79"/>
    <w:rsid w:val="00215047"/>
    <w:rsid w:val="00220AF3"/>
    <w:rsid w:val="00233DAD"/>
    <w:rsid w:val="00237FBC"/>
    <w:rsid w:val="002408C8"/>
    <w:rsid w:val="00246FB5"/>
    <w:rsid w:val="00257E7C"/>
    <w:rsid w:val="002616DF"/>
    <w:rsid w:val="002625F7"/>
    <w:rsid w:val="00267A85"/>
    <w:rsid w:val="0027029B"/>
    <w:rsid w:val="002720F9"/>
    <w:rsid w:val="00284D66"/>
    <w:rsid w:val="00295755"/>
    <w:rsid w:val="002B32EC"/>
    <w:rsid w:val="002C6337"/>
    <w:rsid w:val="002C79D9"/>
    <w:rsid w:val="002D6FC2"/>
    <w:rsid w:val="002E246E"/>
    <w:rsid w:val="002E6673"/>
    <w:rsid w:val="002F31C9"/>
    <w:rsid w:val="00305A5D"/>
    <w:rsid w:val="00315B50"/>
    <w:rsid w:val="003360D7"/>
    <w:rsid w:val="00350099"/>
    <w:rsid w:val="00351A5C"/>
    <w:rsid w:val="00362222"/>
    <w:rsid w:val="00367010"/>
    <w:rsid w:val="0037374B"/>
    <w:rsid w:val="00374C48"/>
    <w:rsid w:val="00376076"/>
    <w:rsid w:val="00396C76"/>
    <w:rsid w:val="00397D6F"/>
    <w:rsid w:val="003B1280"/>
    <w:rsid w:val="003B1CFD"/>
    <w:rsid w:val="003B30A2"/>
    <w:rsid w:val="003B6891"/>
    <w:rsid w:val="003C15F7"/>
    <w:rsid w:val="003D0F2D"/>
    <w:rsid w:val="003D4922"/>
    <w:rsid w:val="003E0DE3"/>
    <w:rsid w:val="003E588D"/>
    <w:rsid w:val="00403BD6"/>
    <w:rsid w:val="00404537"/>
    <w:rsid w:val="00405BA9"/>
    <w:rsid w:val="0040623F"/>
    <w:rsid w:val="0041086B"/>
    <w:rsid w:val="00425DA6"/>
    <w:rsid w:val="00431F1E"/>
    <w:rsid w:val="0043320C"/>
    <w:rsid w:val="004442A3"/>
    <w:rsid w:val="004450E9"/>
    <w:rsid w:val="00451BF6"/>
    <w:rsid w:val="00451EF8"/>
    <w:rsid w:val="004568A0"/>
    <w:rsid w:val="00474177"/>
    <w:rsid w:val="004920AF"/>
    <w:rsid w:val="004924C8"/>
    <w:rsid w:val="00494357"/>
    <w:rsid w:val="00495009"/>
    <w:rsid w:val="00497866"/>
    <w:rsid w:val="004A4990"/>
    <w:rsid w:val="004B2DBA"/>
    <w:rsid w:val="004C68A0"/>
    <w:rsid w:val="004E66A1"/>
    <w:rsid w:val="004F1A52"/>
    <w:rsid w:val="004F4832"/>
    <w:rsid w:val="004F5B28"/>
    <w:rsid w:val="004F5EDA"/>
    <w:rsid w:val="004F6B84"/>
    <w:rsid w:val="005000AB"/>
    <w:rsid w:val="00506005"/>
    <w:rsid w:val="005153A9"/>
    <w:rsid w:val="0052005F"/>
    <w:rsid w:val="00526BC9"/>
    <w:rsid w:val="00534C8A"/>
    <w:rsid w:val="0054176B"/>
    <w:rsid w:val="0054740F"/>
    <w:rsid w:val="00547950"/>
    <w:rsid w:val="0055454F"/>
    <w:rsid w:val="00557558"/>
    <w:rsid w:val="00562BBB"/>
    <w:rsid w:val="00563956"/>
    <w:rsid w:val="00567AB2"/>
    <w:rsid w:val="0057458D"/>
    <w:rsid w:val="005752F1"/>
    <w:rsid w:val="00575452"/>
    <w:rsid w:val="00576A81"/>
    <w:rsid w:val="00585009"/>
    <w:rsid w:val="0058703D"/>
    <w:rsid w:val="00595C0B"/>
    <w:rsid w:val="0059715C"/>
    <w:rsid w:val="005A4084"/>
    <w:rsid w:val="005A6159"/>
    <w:rsid w:val="005A7439"/>
    <w:rsid w:val="005A760D"/>
    <w:rsid w:val="005A79BE"/>
    <w:rsid w:val="005B1606"/>
    <w:rsid w:val="005B2536"/>
    <w:rsid w:val="005B2FE1"/>
    <w:rsid w:val="005D530B"/>
    <w:rsid w:val="005E0E19"/>
    <w:rsid w:val="005E278D"/>
    <w:rsid w:val="005E3B6C"/>
    <w:rsid w:val="005E5DCB"/>
    <w:rsid w:val="005F3EA8"/>
    <w:rsid w:val="00600230"/>
    <w:rsid w:val="00600DEC"/>
    <w:rsid w:val="0060124D"/>
    <w:rsid w:val="00614159"/>
    <w:rsid w:val="00615023"/>
    <w:rsid w:val="00622CB3"/>
    <w:rsid w:val="00632009"/>
    <w:rsid w:val="00634DD5"/>
    <w:rsid w:val="006419FA"/>
    <w:rsid w:val="00644390"/>
    <w:rsid w:val="00646131"/>
    <w:rsid w:val="00647120"/>
    <w:rsid w:val="00661242"/>
    <w:rsid w:val="00664449"/>
    <w:rsid w:val="006836DB"/>
    <w:rsid w:val="00694484"/>
    <w:rsid w:val="006A3D95"/>
    <w:rsid w:val="006A6AE0"/>
    <w:rsid w:val="006C5E0E"/>
    <w:rsid w:val="006D1820"/>
    <w:rsid w:val="006D2418"/>
    <w:rsid w:val="006D4D76"/>
    <w:rsid w:val="006D55CE"/>
    <w:rsid w:val="006D7717"/>
    <w:rsid w:val="006E2EB9"/>
    <w:rsid w:val="006E3551"/>
    <w:rsid w:val="006E518A"/>
    <w:rsid w:val="006F075F"/>
    <w:rsid w:val="006F4ED9"/>
    <w:rsid w:val="0070173A"/>
    <w:rsid w:val="00703567"/>
    <w:rsid w:val="00704D11"/>
    <w:rsid w:val="0070731A"/>
    <w:rsid w:val="00711F7E"/>
    <w:rsid w:val="00713C45"/>
    <w:rsid w:val="00716B95"/>
    <w:rsid w:val="0072041A"/>
    <w:rsid w:val="007315DF"/>
    <w:rsid w:val="007328C9"/>
    <w:rsid w:val="00735B82"/>
    <w:rsid w:val="00743600"/>
    <w:rsid w:val="00750E7B"/>
    <w:rsid w:val="00751476"/>
    <w:rsid w:val="007555FC"/>
    <w:rsid w:val="007606E1"/>
    <w:rsid w:val="00762419"/>
    <w:rsid w:val="00784591"/>
    <w:rsid w:val="0078497E"/>
    <w:rsid w:val="0078649C"/>
    <w:rsid w:val="0079041A"/>
    <w:rsid w:val="00794AF1"/>
    <w:rsid w:val="007A14AF"/>
    <w:rsid w:val="007A42F9"/>
    <w:rsid w:val="007A4F1D"/>
    <w:rsid w:val="007B3B22"/>
    <w:rsid w:val="007C4405"/>
    <w:rsid w:val="007D779E"/>
    <w:rsid w:val="007E74EC"/>
    <w:rsid w:val="007F1B99"/>
    <w:rsid w:val="00806085"/>
    <w:rsid w:val="008115B4"/>
    <w:rsid w:val="0082169E"/>
    <w:rsid w:val="0083676F"/>
    <w:rsid w:val="008379FD"/>
    <w:rsid w:val="00840242"/>
    <w:rsid w:val="00846263"/>
    <w:rsid w:val="0084642E"/>
    <w:rsid w:val="008562C5"/>
    <w:rsid w:val="0087071B"/>
    <w:rsid w:val="00871046"/>
    <w:rsid w:val="008723CA"/>
    <w:rsid w:val="0087421D"/>
    <w:rsid w:val="008779F0"/>
    <w:rsid w:val="008841F2"/>
    <w:rsid w:val="00891F6C"/>
    <w:rsid w:val="008A1931"/>
    <w:rsid w:val="008A374A"/>
    <w:rsid w:val="008B6D0D"/>
    <w:rsid w:val="008C3AB2"/>
    <w:rsid w:val="008C4CFB"/>
    <w:rsid w:val="008D1098"/>
    <w:rsid w:val="008D1BFB"/>
    <w:rsid w:val="008D7C7A"/>
    <w:rsid w:val="008E198C"/>
    <w:rsid w:val="008E32B6"/>
    <w:rsid w:val="008F22F9"/>
    <w:rsid w:val="008F2F0E"/>
    <w:rsid w:val="008F4F17"/>
    <w:rsid w:val="00903F46"/>
    <w:rsid w:val="009053E2"/>
    <w:rsid w:val="009053FB"/>
    <w:rsid w:val="0090561A"/>
    <w:rsid w:val="00915A5C"/>
    <w:rsid w:val="009176DE"/>
    <w:rsid w:val="00921056"/>
    <w:rsid w:val="00930050"/>
    <w:rsid w:val="0093128A"/>
    <w:rsid w:val="00946D16"/>
    <w:rsid w:val="009522E5"/>
    <w:rsid w:val="009739D5"/>
    <w:rsid w:val="00986507"/>
    <w:rsid w:val="00993D71"/>
    <w:rsid w:val="00994C47"/>
    <w:rsid w:val="009A44E6"/>
    <w:rsid w:val="009A64E1"/>
    <w:rsid w:val="009B1FD6"/>
    <w:rsid w:val="009C4BDB"/>
    <w:rsid w:val="009D1FF0"/>
    <w:rsid w:val="009D226E"/>
    <w:rsid w:val="009E488D"/>
    <w:rsid w:val="009F08ED"/>
    <w:rsid w:val="009F4491"/>
    <w:rsid w:val="00A017C0"/>
    <w:rsid w:val="00A04631"/>
    <w:rsid w:val="00A071F6"/>
    <w:rsid w:val="00A100B9"/>
    <w:rsid w:val="00A155C3"/>
    <w:rsid w:val="00A25621"/>
    <w:rsid w:val="00A34A29"/>
    <w:rsid w:val="00A34FCA"/>
    <w:rsid w:val="00A45EDC"/>
    <w:rsid w:val="00A4616B"/>
    <w:rsid w:val="00A57B4A"/>
    <w:rsid w:val="00A60831"/>
    <w:rsid w:val="00A61398"/>
    <w:rsid w:val="00A715BE"/>
    <w:rsid w:val="00A80ADF"/>
    <w:rsid w:val="00A81DE2"/>
    <w:rsid w:val="00A8369F"/>
    <w:rsid w:val="00A848C4"/>
    <w:rsid w:val="00A906F8"/>
    <w:rsid w:val="00A940D6"/>
    <w:rsid w:val="00A969BF"/>
    <w:rsid w:val="00AB396C"/>
    <w:rsid w:val="00AB7113"/>
    <w:rsid w:val="00AC14BA"/>
    <w:rsid w:val="00AC19AC"/>
    <w:rsid w:val="00AC7925"/>
    <w:rsid w:val="00AD6DF5"/>
    <w:rsid w:val="00AE26F3"/>
    <w:rsid w:val="00AE2707"/>
    <w:rsid w:val="00AE4071"/>
    <w:rsid w:val="00AE6F11"/>
    <w:rsid w:val="00AF1F88"/>
    <w:rsid w:val="00AF5CC5"/>
    <w:rsid w:val="00B001E1"/>
    <w:rsid w:val="00B025D4"/>
    <w:rsid w:val="00B12E5B"/>
    <w:rsid w:val="00B15E1E"/>
    <w:rsid w:val="00B15E9F"/>
    <w:rsid w:val="00B16213"/>
    <w:rsid w:val="00B23386"/>
    <w:rsid w:val="00B2511D"/>
    <w:rsid w:val="00B32811"/>
    <w:rsid w:val="00B45CF2"/>
    <w:rsid w:val="00B60DAB"/>
    <w:rsid w:val="00B6478D"/>
    <w:rsid w:val="00B74729"/>
    <w:rsid w:val="00B80C75"/>
    <w:rsid w:val="00B8528D"/>
    <w:rsid w:val="00B85B89"/>
    <w:rsid w:val="00B91E7C"/>
    <w:rsid w:val="00B95764"/>
    <w:rsid w:val="00BA0912"/>
    <w:rsid w:val="00BA1237"/>
    <w:rsid w:val="00BA7B0F"/>
    <w:rsid w:val="00BB436F"/>
    <w:rsid w:val="00BB7881"/>
    <w:rsid w:val="00BB78FC"/>
    <w:rsid w:val="00BC5E79"/>
    <w:rsid w:val="00BD0F3F"/>
    <w:rsid w:val="00BE3B38"/>
    <w:rsid w:val="00C04E52"/>
    <w:rsid w:val="00C05DF2"/>
    <w:rsid w:val="00C06A0B"/>
    <w:rsid w:val="00C13780"/>
    <w:rsid w:val="00C26AE8"/>
    <w:rsid w:val="00C371B5"/>
    <w:rsid w:val="00C446D6"/>
    <w:rsid w:val="00C44B09"/>
    <w:rsid w:val="00C60489"/>
    <w:rsid w:val="00C609B2"/>
    <w:rsid w:val="00C74F09"/>
    <w:rsid w:val="00C86230"/>
    <w:rsid w:val="00C863AE"/>
    <w:rsid w:val="00C92521"/>
    <w:rsid w:val="00C9349D"/>
    <w:rsid w:val="00C9757B"/>
    <w:rsid w:val="00CA40EF"/>
    <w:rsid w:val="00CB33D1"/>
    <w:rsid w:val="00CB5345"/>
    <w:rsid w:val="00CD30CF"/>
    <w:rsid w:val="00CE7920"/>
    <w:rsid w:val="00CF4C65"/>
    <w:rsid w:val="00D0061E"/>
    <w:rsid w:val="00D05B6D"/>
    <w:rsid w:val="00D12694"/>
    <w:rsid w:val="00D13B1B"/>
    <w:rsid w:val="00D24662"/>
    <w:rsid w:val="00D365FA"/>
    <w:rsid w:val="00D42E84"/>
    <w:rsid w:val="00D51519"/>
    <w:rsid w:val="00D547CC"/>
    <w:rsid w:val="00D66C44"/>
    <w:rsid w:val="00D75E3B"/>
    <w:rsid w:val="00D813AD"/>
    <w:rsid w:val="00D813E9"/>
    <w:rsid w:val="00D83CF5"/>
    <w:rsid w:val="00D84EAC"/>
    <w:rsid w:val="00D92742"/>
    <w:rsid w:val="00D95235"/>
    <w:rsid w:val="00DA4F2E"/>
    <w:rsid w:val="00DA63A1"/>
    <w:rsid w:val="00DB128A"/>
    <w:rsid w:val="00DB379D"/>
    <w:rsid w:val="00DB590D"/>
    <w:rsid w:val="00DC0424"/>
    <w:rsid w:val="00DC57EA"/>
    <w:rsid w:val="00DC7984"/>
    <w:rsid w:val="00DD231C"/>
    <w:rsid w:val="00DD367D"/>
    <w:rsid w:val="00DD6A9A"/>
    <w:rsid w:val="00DE2DD9"/>
    <w:rsid w:val="00DE744D"/>
    <w:rsid w:val="00DF0787"/>
    <w:rsid w:val="00DF2160"/>
    <w:rsid w:val="00DF574F"/>
    <w:rsid w:val="00DF6261"/>
    <w:rsid w:val="00E06AEC"/>
    <w:rsid w:val="00E1225A"/>
    <w:rsid w:val="00E22A3D"/>
    <w:rsid w:val="00E32EED"/>
    <w:rsid w:val="00E462E3"/>
    <w:rsid w:val="00E54422"/>
    <w:rsid w:val="00E56121"/>
    <w:rsid w:val="00E62459"/>
    <w:rsid w:val="00E64929"/>
    <w:rsid w:val="00E70336"/>
    <w:rsid w:val="00E70AF9"/>
    <w:rsid w:val="00E73AA6"/>
    <w:rsid w:val="00E7474A"/>
    <w:rsid w:val="00E75F3D"/>
    <w:rsid w:val="00E844A9"/>
    <w:rsid w:val="00E900CE"/>
    <w:rsid w:val="00E920F9"/>
    <w:rsid w:val="00E96BF3"/>
    <w:rsid w:val="00EA20BA"/>
    <w:rsid w:val="00EA5680"/>
    <w:rsid w:val="00EA70D7"/>
    <w:rsid w:val="00EB0C07"/>
    <w:rsid w:val="00EC2EBC"/>
    <w:rsid w:val="00EC73DC"/>
    <w:rsid w:val="00EE1316"/>
    <w:rsid w:val="00EE2A8E"/>
    <w:rsid w:val="00EE3B7B"/>
    <w:rsid w:val="00EE7C0C"/>
    <w:rsid w:val="00EF06CB"/>
    <w:rsid w:val="00EF210B"/>
    <w:rsid w:val="00EF4788"/>
    <w:rsid w:val="00EF77DB"/>
    <w:rsid w:val="00F030C4"/>
    <w:rsid w:val="00F0434A"/>
    <w:rsid w:val="00F10A7C"/>
    <w:rsid w:val="00F27B65"/>
    <w:rsid w:val="00F36702"/>
    <w:rsid w:val="00F41034"/>
    <w:rsid w:val="00F4315A"/>
    <w:rsid w:val="00F43B61"/>
    <w:rsid w:val="00F43F74"/>
    <w:rsid w:val="00F453B3"/>
    <w:rsid w:val="00F456F1"/>
    <w:rsid w:val="00F50FA4"/>
    <w:rsid w:val="00F609AA"/>
    <w:rsid w:val="00F838AF"/>
    <w:rsid w:val="00FA0FDF"/>
    <w:rsid w:val="00FA1020"/>
    <w:rsid w:val="00FA39C1"/>
    <w:rsid w:val="00FA6B41"/>
    <w:rsid w:val="00FB18D5"/>
    <w:rsid w:val="00FB5FDB"/>
    <w:rsid w:val="00FB7699"/>
    <w:rsid w:val="00FB7ABF"/>
    <w:rsid w:val="00FC028E"/>
    <w:rsid w:val="00FC4A58"/>
    <w:rsid w:val="00FD73FA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B82DA7-FC50-40D4-8EB5-6BBB66C8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A29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4A29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qFormat/>
    <w:rsid w:val="00A34A29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5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325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A29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A34A29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A34A2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34A29"/>
    <w:rPr>
      <w:rFonts w:eastAsia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A29"/>
    <w:rPr>
      <w:rFonts w:eastAsia="Times New Roman"/>
      <w:b/>
      <w:bCs/>
      <w:szCs w:val="24"/>
      <w:lang w:eastAsia="ru-RU"/>
    </w:rPr>
  </w:style>
  <w:style w:type="paragraph" w:customStyle="1" w:styleId="FR1">
    <w:name w:val="FR1"/>
    <w:rsid w:val="00A34A29"/>
    <w:pPr>
      <w:widowControl w:val="0"/>
      <w:autoSpaceDE w:val="0"/>
      <w:autoSpaceDN w:val="0"/>
      <w:adjustRightInd w:val="0"/>
      <w:ind w:left="80"/>
    </w:pPr>
    <w:rPr>
      <w:rFonts w:ascii="Courier New" w:eastAsia="Times New Roman" w:hAnsi="Courier New" w:cs="Courier New"/>
      <w:b/>
      <w:bCs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D365FA"/>
    <w:pPr>
      <w:ind w:left="720"/>
      <w:contextualSpacing/>
    </w:pPr>
  </w:style>
  <w:style w:type="paragraph" w:styleId="a4">
    <w:name w:val="Body Text Indent"/>
    <w:basedOn w:val="a"/>
    <w:link w:val="a5"/>
    <w:rsid w:val="005A6159"/>
    <w:pPr>
      <w:ind w:firstLine="680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5A6159"/>
    <w:rPr>
      <w:rFonts w:eastAsia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A6159"/>
    <w:pPr>
      <w:ind w:left="68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5A6159"/>
    <w:rPr>
      <w:rFonts w:eastAsia="Times New Roman"/>
      <w:sz w:val="24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5A61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615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76A81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187A06"/>
    <w:rPr>
      <w:b/>
      <w:bCs/>
    </w:rPr>
  </w:style>
  <w:style w:type="character" w:styleId="aa">
    <w:name w:val="Hyperlink"/>
    <w:basedOn w:val="a0"/>
    <w:uiPriority w:val="99"/>
    <w:unhideWhenUsed/>
    <w:rsid w:val="00187A06"/>
    <w:rPr>
      <w:color w:val="0000FF"/>
      <w:u w:val="single"/>
    </w:rPr>
  </w:style>
  <w:style w:type="character" w:styleId="ab">
    <w:name w:val="Emphasis"/>
    <w:basedOn w:val="a0"/>
    <w:qFormat/>
    <w:rsid w:val="00B74729"/>
    <w:rPr>
      <w:i/>
      <w:iCs/>
    </w:rPr>
  </w:style>
  <w:style w:type="paragraph" w:customStyle="1" w:styleId="21">
    <w:name w:val="заголовок 2"/>
    <w:basedOn w:val="a"/>
    <w:next w:val="a"/>
    <w:uiPriority w:val="99"/>
    <w:rsid w:val="00AC14BA"/>
    <w:pPr>
      <w:keepNext/>
      <w:widowControl w:val="0"/>
      <w:autoSpaceDE w:val="0"/>
      <w:autoSpaceDN w:val="0"/>
      <w:spacing w:before="240" w:line="240" w:lineRule="exact"/>
      <w:ind w:firstLine="720"/>
      <w:jc w:val="center"/>
    </w:pPr>
  </w:style>
  <w:style w:type="paragraph" w:customStyle="1" w:styleId="FR2">
    <w:name w:val="FR2"/>
    <w:rsid w:val="00AC14BA"/>
    <w:pPr>
      <w:widowControl w:val="0"/>
      <w:autoSpaceDE w:val="0"/>
      <w:autoSpaceDN w:val="0"/>
      <w:ind w:left="2280"/>
      <w:jc w:val="right"/>
    </w:pPr>
    <w:rPr>
      <w:rFonts w:eastAsia="Times New Roman"/>
      <w:i/>
      <w:iCs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151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11">
    <w:name w:val="Обычный1"/>
    <w:rsid w:val="00D51519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1325B2"/>
    <w:rPr>
      <w:rFonts w:ascii="Calibri" w:eastAsia="Times New Roman" w:hAnsi="Calibri"/>
      <w:b/>
      <w:bCs/>
      <w:lang w:eastAsia="ru-RU"/>
    </w:rPr>
  </w:style>
  <w:style w:type="paragraph" w:customStyle="1" w:styleId="ConsPlusNonformat">
    <w:name w:val="ConsPlusNonformat"/>
    <w:rsid w:val="001325B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Plain Text"/>
    <w:basedOn w:val="a"/>
    <w:link w:val="ad"/>
    <w:rsid w:val="001325B2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1325B2"/>
    <w:rPr>
      <w:rFonts w:ascii="Courier New" w:eastAsia="Times New Roman" w:hAnsi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1325B2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1325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1325B2"/>
    <w:rPr>
      <w:rFonts w:eastAsia="Times New Roman"/>
      <w:sz w:val="20"/>
      <w:szCs w:val="20"/>
      <w:lang w:eastAsia="ru-RU"/>
    </w:rPr>
  </w:style>
  <w:style w:type="paragraph" w:styleId="af1">
    <w:name w:val="footer"/>
    <w:basedOn w:val="a"/>
    <w:link w:val="af2"/>
    <w:rsid w:val="001325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1325B2"/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25B2"/>
  </w:style>
  <w:style w:type="character" w:customStyle="1" w:styleId="Absatz-Standardschriftart">
    <w:name w:val="Absatz-Standardschriftart"/>
    <w:rsid w:val="001325B2"/>
  </w:style>
  <w:style w:type="character" w:customStyle="1" w:styleId="WW-Absatz-Standardschriftart">
    <w:name w:val="WW-Absatz-Standardschriftart"/>
    <w:rsid w:val="001325B2"/>
  </w:style>
  <w:style w:type="character" w:customStyle="1" w:styleId="WW-Absatz-Standardschriftart1">
    <w:name w:val="WW-Absatz-Standardschriftart1"/>
    <w:rsid w:val="001325B2"/>
  </w:style>
  <w:style w:type="character" w:customStyle="1" w:styleId="WW-Absatz-Standardschriftart11">
    <w:name w:val="WW-Absatz-Standardschriftart11"/>
    <w:rsid w:val="001325B2"/>
  </w:style>
  <w:style w:type="character" w:customStyle="1" w:styleId="WW-Absatz-Standardschriftart111">
    <w:name w:val="WW-Absatz-Standardschriftart111"/>
    <w:rsid w:val="001325B2"/>
  </w:style>
  <w:style w:type="character" w:customStyle="1" w:styleId="af3">
    <w:name w:val="Основной шрифт"/>
    <w:rsid w:val="001325B2"/>
  </w:style>
  <w:style w:type="character" w:customStyle="1" w:styleId="af4">
    <w:name w:val="?????? ?????????"/>
    <w:rsid w:val="001325B2"/>
  </w:style>
  <w:style w:type="paragraph" w:customStyle="1" w:styleId="12">
    <w:name w:val="Заголовок1"/>
    <w:basedOn w:val="a"/>
    <w:next w:val="af5"/>
    <w:rsid w:val="001325B2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hi-IN" w:bidi="hi-IN"/>
    </w:rPr>
  </w:style>
  <w:style w:type="paragraph" w:styleId="af5">
    <w:name w:val="Body Text"/>
    <w:basedOn w:val="a"/>
    <w:link w:val="af6"/>
    <w:rsid w:val="001325B2"/>
    <w:pPr>
      <w:suppressAutoHyphens/>
      <w:spacing w:after="120"/>
    </w:pPr>
    <w:rPr>
      <w:sz w:val="20"/>
      <w:szCs w:val="20"/>
      <w:lang w:eastAsia="hi-IN" w:bidi="hi-IN"/>
    </w:rPr>
  </w:style>
  <w:style w:type="character" w:customStyle="1" w:styleId="af6">
    <w:name w:val="Основной текст Знак"/>
    <w:basedOn w:val="a0"/>
    <w:link w:val="af5"/>
    <w:rsid w:val="001325B2"/>
    <w:rPr>
      <w:rFonts w:eastAsia="Times New Roman"/>
      <w:sz w:val="20"/>
      <w:szCs w:val="20"/>
      <w:lang w:eastAsia="hi-IN" w:bidi="hi-IN"/>
    </w:rPr>
  </w:style>
  <w:style w:type="paragraph" w:styleId="af7">
    <w:name w:val="List"/>
    <w:basedOn w:val="af5"/>
    <w:rsid w:val="001325B2"/>
  </w:style>
  <w:style w:type="paragraph" w:customStyle="1" w:styleId="13">
    <w:name w:val="Название1"/>
    <w:basedOn w:val="a"/>
    <w:rsid w:val="001325B2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hi-IN" w:bidi="hi-IN"/>
    </w:rPr>
  </w:style>
  <w:style w:type="paragraph" w:customStyle="1" w:styleId="14">
    <w:name w:val="Указатель1"/>
    <w:basedOn w:val="a"/>
    <w:rsid w:val="001325B2"/>
    <w:pPr>
      <w:suppressLineNumbers/>
      <w:suppressAutoHyphens/>
    </w:pPr>
    <w:rPr>
      <w:rFonts w:ascii="Arial" w:hAnsi="Arial" w:cs="Mangal"/>
      <w:sz w:val="20"/>
      <w:szCs w:val="20"/>
      <w:lang w:eastAsia="hi-IN" w:bidi="hi-IN"/>
    </w:rPr>
  </w:style>
  <w:style w:type="paragraph" w:customStyle="1" w:styleId="af8">
    <w:name w:val="?????????"/>
    <w:basedOn w:val="a"/>
    <w:next w:val="af5"/>
    <w:rsid w:val="001325B2"/>
    <w:pPr>
      <w:keepNext/>
      <w:suppressAutoHyphens/>
      <w:spacing w:before="240" w:after="120"/>
    </w:pPr>
    <w:rPr>
      <w:rFonts w:ascii="Arial" w:hAnsi="Arial"/>
      <w:sz w:val="28"/>
      <w:szCs w:val="20"/>
      <w:lang w:eastAsia="hi-IN" w:bidi="hi-IN"/>
    </w:rPr>
  </w:style>
  <w:style w:type="paragraph" w:customStyle="1" w:styleId="af9">
    <w:name w:val="????????"/>
    <w:basedOn w:val="a"/>
    <w:rsid w:val="001325B2"/>
    <w:pPr>
      <w:suppressLineNumbers/>
      <w:suppressAutoHyphens/>
      <w:spacing w:before="120" w:after="120"/>
    </w:pPr>
    <w:rPr>
      <w:i/>
      <w:szCs w:val="20"/>
      <w:lang w:eastAsia="hi-IN" w:bidi="hi-IN"/>
    </w:rPr>
  </w:style>
  <w:style w:type="paragraph" w:customStyle="1" w:styleId="WW-">
    <w:name w:val="WW-?????????"/>
    <w:basedOn w:val="a"/>
    <w:rsid w:val="001325B2"/>
    <w:pPr>
      <w:suppressLineNumbers/>
      <w:suppressAutoHyphens/>
    </w:pPr>
    <w:rPr>
      <w:sz w:val="20"/>
      <w:szCs w:val="20"/>
      <w:lang w:eastAsia="hi-IN" w:bidi="hi-IN"/>
    </w:rPr>
  </w:style>
  <w:style w:type="paragraph" w:customStyle="1" w:styleId="WW-1">
    <w:name w:val="WW-?????????1"/>
    <w:basedOn w:val="a"/>
    <w:next w:val="af5"/>
    <w:rsid w:val="001325B2"/>
    <w:pPr>
      <w:keepNext/>
      <w:suppressAutoHyphens/>
      <w:spacing w:before="240" w:after="120"/>
    </w:pPr>
    <w:rPr>
      <w:rFonts w:ascii="Arial" w:hAnsi="Arial"/>
      <w:sz w:val="28"/>
      <w:szCs w:val="20"/>
      <w:lang w:eastAsia="hi-IN" w:bidi="hi-IN"/>
    </w:rPr>
  </w:style>
  <w:style w:type="paragraph" w:customStyle="1" w:styleId="WW-0">
    <w:name w:val="WW-????????"/>
    <w:basedOn w:val="a"/>
    <w:rsid w:val="001325B2"/>
    <w:pPr>
      <w:suppressLineNumbers/>
      <w:suppressAutoHyphens/>
      <w:spacing w:before="120" w:after="120"/>
    </w:pPr>
    <w:rPr>
      <w:i/>
      <w:szCs w:val="20"/>
      <w:lang w:eastAsia="hi-IN" w:bidi="hi-IN"/>
    </w:rPr>
  </w:style>
  <w:style w:type="paragraph" w:customStyle="1" w:styleId="WW-12">
    <w:name w:val="WW-?????????12"/>
    <w:basedOn w:val="a"/>
    <w:rsid w:val="001325B2"/>
    <w:pPr>
      <w:suppressLineNumbers/>
      <w:suppressAutoHyphens/>
    </w:pPr>
    <w:rPr>
      <w:sz w:val="20"/>
      <w:szCs w:val="20"/>
      <w:lang w:eastAsia="hi-IN" w:bidi="hi-IN"/>
    </w:rPr>
  </w:style>
  <w:style w:type="paragraph" w:customStyle="1" w:styleId="WW-11">
    <w:name w:val="WW-?????????11"/>
    <w:basedOn w:val="a"/>
    <w:next w:val="af5"/>
    <w:rsid w:val="001325B2"/>
    <w:pPr>
      <w:keepNext/>
      <w:suppressAutoHyphens/>
      <w:spacing w:before="240" w:after="120"/>
    </w:pPr>
    <w:rPr>
      <w:rFonts w:ascii="Arial" w:hAnsi="Arial"/>
      <w:sz w:val="28"/>
      <w:szCs w:val="20"/>
      <w:lang w:eastAsia="hi-IN" w:bidi="hi-IN"/>
    </w:rPr>
  </w:style>
  <w:style w:type="paragraph" w:customStyle="1" w:styleId="WW-10">
    <w:name w:val="WW-????????1"/>
    <w:basedOn w:val="a"/>
    <w:rsid w:val="001325B2"/>
    <w:pPr>
      <w:suppressLineNumbers/>
      <w:suppressAutoHyphens/>
      <w:spacing w:before="120" w:after="120"/>
    </w:pPr>
    <w:rPr>
      <w:i/>
      <w:szCs w:val="20"/>
      <w:lang w:eastAsia="hi-IN" w:bidi="hi-IN"/>
    </w:rPr>
  </w:style>
  <w:style w:type="paragraph" w:customStyle="1" w:styleId="WW-121">
    <w:name w:val="WW-?????????121"/>
    <w:basedOn w:val="a"/>
    <w:rsid w:val="001325B2"/>
    <w:pPr>
      <w:suppressLineNumbers/>
      <w:suppressAutoHyphens/>
    </w:pPr>
    <w:rPr>
      <w:sz w:val="20"/>
      <w:szCs w:val="20"/>
      <w:lang w:eastAsia="hi-IN" w:bidi="hi-IN"/>
    </w:rPr>
  </w:style>
  <w:style w:type="paragraph" w:customStyle="1" w:styleId="WW-111">
    <w:name w:val="WW-?????????111"/>
    <w:basedOn w:val="a"/>
    <w:next w:val="af5"/>
    <w:rsid w:val="001325B2"/>
    <w:pPr>
      <w:keepNext/>
      <w:suppressAutoHyphens/>
      <w:spacing w:before="240" w:after="120"/>
    </w:pPr>
    <w:rPr>
      <w:rFonts w:ascii="Arial" w:hAnsi="Arial"/>
      <w:sz w:val="28"/>
      <w:szCs w:val="20"/>
      <w:lang w:eastAsia="hi-IN" w:bidi="hi-IN"/>
    </w:rPr>
  </w:style>
  <w:style w:type="paragraph" w:customStyle="1" w:styleId="WW-110">
    <w:name w:val="WW-????????11"/>
    <w:basedOn w:val="a"/>
    <w:rsid w:val="001325B2"/>
    <w:pPr>
      <w:suppressLineNumbers/>
      <w:suppressAutoHyphens/>
      <w:spacing w:before="120" w:after="120"/>
    </w:pPr>
    <w:rPr>
      <w:i/>
      <w:szCs w:val="20"/>
      <w:lang w:eastAsia="hi-IN" w:bidi="hi-IN"/>
    </w:rPr>
  </w:style>
  <w:style w:type="paragraph" w:customStyle="1" w:styleId="WW-1211">
    <w:name w:val="WW-?????????1211"/>
    <w:basedOn w:val="a"/>
    <w:rsid w:val="001325B2"/>
    <w:pPr>
      <w:suppressLineNumbers/>
      <w:suppressAutoHyphens/>
    </w:pPr>
    <w:rPr>
      <w:sz w:val="20"/>
      <w:szCs w:val="20"/>
      <w:lang w:eastAsia="hi-IN" w:bidi="hi-IN"/>
    </w:rPr>
  </w:style>
  <w:style w:type="paragraph" w:customStyle="1" w:styleId="WW-1111">
    <w:name w:val="WW-?????????1111"/>
    <w:basedOn w:val="a"/>
    <w:next w:val="af5"/>
    <w:rsid w:val="001325B2"/>
    <w:pPr>
      <w:keepNext/>
      <w:suppressAutoHyphens/>
      <w:spacing w:before="240" w:after="120"/>
    </w:pPr>
    <w:rPr>
      <w:rFonts w:ascii="Arial" w:hAnsi="Arial"/>
      <w:sz w:val="28"/>
      <w:szCs w:val="20"/>
      <w:lang w:eastAsia="hi-IN" w:bidi="hi-IN"/>
    </w:rPr>
  </w:style>
  <w:style w:type="paragraph" w:customStyle="1" w:styleId="WW-1110">
    <w:name w:val="WW-????????111"/>
    <w:basedOn w:val="a"/>
    <w:rsid w:val="001325B2"/>
    <w:pPr>
      <w:suppressLineNumbers/>
      <w:suppressAutoHyphens/>
      <w:spacing w:before="120" w:after="120"/>
    </w:pPr>
    <w:rPr>
      <w:i/>
      <w:szCs w:val="20"/>
      <w:lang w:eastAsia="hi-IN" w:bidi="hi-IN"/>
    </w:rPr>
  </w:style>
  <w:style w:type="paragraph" w:customStyle="1" w:styleId="WW-12111">
    <w:name w:val="WW-?????????12111"/>
    <w:basedOn w:val="a"/>
    <w:rsid w:val="001325B2"/>
    <w:pPr>
      <w:suppressLineNumbers/>
      <w:suppressAutoHyphens/>
    </w:pPr>
    <w:rPr>
      <w:sz w:val="20"/>
      <w:szCs w:val="20"/>
      <w:lang w:eastAsia="hi-IN" w:bidi="hi-IN"/>
    </w:rPr>
  </w:style>
  <w:style w:type="paragraph" w:customStyle="1" w:styleId="afa">
    <w:name w:val="?????????? ???????"/>
    <w:basedOn w:val="a"/>
    <w:rsid w:val="001325B2"/>
    <w:pPr>
      <w:suppressLineNumbers/>
      <w:suppressAutoHyphens/>
    </w:pPr>
    <w:rPr>
      <w:sz w:val="20"/>
      <w:szCs w:val="20"/>
      <w:lang w:eastAsia="hi-IN" w:bidi="hi-IN"/>
    </w:rPr>
  </w:style>
  <w:style w:type="paragraph" w:customStyle="1" w:styleId="afb">
    <w:name w:val="????????? ???????"/>
    <w:basedOn w:val="afa"/>
    <w:rsid w:val="001325B2"/>
    <w:pPr>
      <w:jc w:val="center"/>
    </w:pPr>
    <w:rPr>
      <w:b/>
    </w:rPr>
  </w:style>
  <w:style w:type="paragraph" w:customStyle="1" w:styleId="WW-2">
    <w:name w:val="WW-?????????? ???????"/>
    <w:basedOn w:val="a"/>
    <w:rsid w:val="001325B2"/>
    <w:pPr>
      <w:suppressLineNumbers/>
      <w:suppressAutoHyphens/>
    </w:pPr>
    <w:rPr>
      <w:sz w:val="20"/>
      <w:szCs w:val="20"/>
      <w:lang w:eastAsia="hi-IN" w:bidi="hi-IN"/>
    </w:rPr>
  </w:style>
  <w:style w:type="paragraph" w:customStyle="1" w:styleId="WW-3">
    <w:name w:val="WW-????????? ???????"/>
    <w:basedOn w:val="WW-2"/>
    <w:rsid w:val="001325B2"/>
    <w:pPr>
      <w:jc w:val="center"/>
    </w:pPr>
    <w:rPr>
      <w:b/>
    </w:rPr>
  </w:style>
  <w:style w:type="paragraph" w:customStyle="1" w:styleId="WW-13">
    <w:name w:val="WW-?????????? ???????1"/>
    <w:basedOn w:val="a"/>
    <w:rsid w:val="001325B2"/>
    <w:pPr>
      <w:suppressLineNumbers/>
      <w:suppressAutoHyphens/>
    </w:pPr>
    <w:rPr>
      <w:sz w:val="20"/>
      <w:szCs w:val="20"/>
      <w:lang w:eastAsia="hi-IN" w:bidi="hi-IN"/>
    </w:rPr>
  </w:style>
  <w:style w:type="paragraph" w:customStyle="1" w:styleId="WW-14">
    <w:name w:val="WW-????????? ???????1"/>
    <w:basedOn w:val="WW-13"/>
    <w:rsid w:val="001325B2"/>
    <w:pPr>
      <w:jc w:val="center"/>
    </w:pPr>
    <w:rPr>
      <w:b/>
    </w:rPr>
  </w:style>
  <w:style w:type="paragraph" w:customStyle="1" w:styleId="WW-120">
    <w:name w:val="WW-?????????? ???????12"/>
    <w:basedOn w:val="a"/>
    <w:rsid w:val="001325B2"/>
    <w:pPr>
      <w:suppressLineNumbers/>
      <w:suppressAutoHyphens/>
    </w:pPr>
    <w:rPr>
      <w:sz w:val="20"/>
      <w:szCs w:val="20"/>
      <w:lang w:eastAsia="hi-IN" w:bidi="hi-IN"/>
    </w:rPr>
  </w:style>
  <w:style w:type="paragraph" w:customStyle="1" w:styleId="WW-122">
    <w:name w:val="WW-????????? ???????12"/>
    <w:basedOn w:val="WW-120"/>
    <w:rsid w:val="001325B2"/>
    <w:pPr>
      <w:jc w:val="center"/>
    </w:pPr>
    <w:rPr>
      <w:b/>
    </w:rPr>
  </w:style>
  <w:style w:type="paragraph" w:customStyle="1" w:styleId="WW-123">
    <w:name w:val="WW-?????????? ???????123"/>
    <w:basedOn w:val="a"/>
    <w:rsid w:val="001325B2"/>
    <w:pPr>
      <w:suppressLineNumbers/>
      <w:suppressAutoHyphens/>
    </w:pPr>
    <w:rPr>
      <w:sz w:val="20"/>
      <w:szCs w:val="20"/>
      <w:lang w:eastAsia="hi-IN" w:bidi="hi-IN"/>
    </w:rPr>
  </w:style>
  <w:style w:type="paragraph" w:customStyle="1" w:styleId="WW-1230">
    <w:name w:val="WW-????????? ???????123"/>
    <w:basedOn w:val="WW-123"/>
    <w:rsid w:val="001325B2"/>
    <w:pPr>
      <w:jc w:val="center"/>
    </w:pPr>
    <w:rPr>
      <w:b/>
    </w:rPr>
  </w:style>
  <w:style w:type="paragraph" w:customStyle="1" w:styleId="afc">
    <w:name w:val="Содержимое таблицы"/>
    <w:basedOn w:val="a"/>
    <w:rsid w:val="001325B2"/>
    <w:pPr>
      <w:suppressLineNumbers/>
      <w:suppressAutoHyphens/>
    </w:pPr>
    <w:rPr>
      <w:sz w:val="20"/>
      <w:szCs w:val="20"/>
      <w:lang w:eastAsia="hi-IN" w:bidi="hi-IN"/>
    </w:rPr>
  </w:style>
  <w:style w:type="paragraph" w:customStyle="1" w:styleId="afd">
    <w:name w:val="Заголовок таблицы"/>
    <w:basedOn w:val="afc"/>
    <w:rsid w:val="001325B2"/>
    <w:pPr>
      <w:jc w:val="center"/>
    </w:pPr>
    <w:rPr>
      <w:b/>
      <w:bCs/>
    </w:rPr>
  </w:style>
  <w:style w:type="paragraph" w:customStyle="1" w:styleId="ConsNormal">
    <w:name w:val="ConsNormal"/>
    <w:rsid w:val="0041086B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366C724844A70AD629568FD99D34E0314C313DA2210CA00ED669150035F13605812DD5B4420CDCC09AE58AED97BCB6E852A1385445m8y6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D366C724844A70AD629568FD99D34E0314C313DA2210CA00ED669150035F13605812DD5BA4408DCC09AE58AED97BCB6E852A1385445m8y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366C724844A70AD629568FD99D34E0314C313DA2210CA00ED669150035F13605812DD5B54404DCC09AE58AED97BCB6E852A1385445m8y6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8898B-7A79-4B3C-BF77-D161D918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Ирина И.Г. Алексеева</cp:lastModifiedBy>
  <cp:revision>2</cp:revision>
  <cp:lastPrinted>2026-02-11T09:54:00Z</cp:lastPrinted>
  <dcterms:created xsi:type="dcterms:W3CDTF">2026-02-12T09:55:00Z</dcterms:created>
  <dcterms:modified xsi:type="dcterms:W3CDTF">2026-02-12T09:55:00Z</dcterms:modified>
</cp:coreProperties>
</file>